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21" w:rsidRPr="00097A18" w:rsidRDefault="00097A18" w:rsidP="00097A18">
      <w:pPr>
        <w:spacing w:after="0" w:line="240" w:lineRule="auto"/>
        <w:jc w:val="right"/>
        <w:rPr>
          <w:rFonts w:ascii="Angsana New" w:hAnsi="Angsana New" w:cs="Angsana New" w:hint="cs"/>
          <w:sz w:val="36"/>
          <w:szCs w:val="36"/>
          <w:lang/>
        </w:rPr>
      </w:pPr>
      <w:r w:rsidRPr="00097A18">
        <w:rPr>
          <w:rFonts w:ascii="Angsana New" w:hAnsi="Angsana New" w:cs="Angsana New"/>
          <w:sz w:val="36"/>
          <w:szCs w:val="36"/>
          <w:lang/>
        </w:rPr>
        <w:t>Active Learning</w:t>
      </w:r>
    </w:p>
    <w:p w:rsidR="00097A18" w:rsidRDefault="00097A18" w:rsidP="00097A18">
      <w:pPr>
        <w:spacing w:after="0" w:line="240" w:lineRule="auto"/>
        <w:jc w:val="right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โดยอาจารย์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ปรัศนีย์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นัยนานนท์</w:t>
      </w:r>
    </w:p>
    <w:p w:rsidR="00097A18" w:rsidRDefault="00097A18" w:rsidP="00097A18">
      <w:pPr>
        <w:spacing w:after="0" w:line="240" w:lineRule="auto"/>
        <w:jc w:val="right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สาขาวิชาการท่องเที่ยวและการโรงแรม</w:t>
      </w:r>
    </w:p>
    <w:p w:rsidR="00097A18" w:rsidRPr="00097A18" w:rsidRDefault="00097A18" w:rsidP="00097A18">
      <w:pPr>
        <w:spacing w:after="0" w:line="240" w:lineRule="auto"/>
        <w:jc w:val="right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คณะวิทยาการจัดการ มหาวิทยาลัยราช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นครสวรรค์</w:t>
      </w:r>
    </w:p>
    <w:p w:rsidR="00097A18" w:rsidRDefault="00097A18" w:rsidP="00097A1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  <w:lang/>
        </w:rPr>
      </w:pPr>
      <w:r>
        <w:rPr>
          <w:rFonts w:ascii="Angsana New" w:hAnsi="Angsana New" w:cs="Angsana New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2pt;margin-top:10.5pt;width:447.85pt;height:0;flip:x;z-index:251658240" o:connectortype="straight"/>
        </w:pict>
      </w:r>
    </w:p>
    <w:p w:rsidR="00097A18" w:rsidRDefault="00097A18" w:rsidP="00097A1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lang/>
        </w:rPr>
      </w:pPr>
    </w:p>
    <w:p w:rsidR="0083158B" w:rsidRDefault="0083158B" w:rsidP="00097A1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lang/>
        </w:rPr>
      </w:pPr>
    </w:p>
    <w:p w:rsidR="0083158B" w:rsidRPr="0083158B" w:rsidRDefault="0083158B" w:rsidP="0083158B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3158B">
        <w:rPr>
          <w:rFonts w:ascii="Angsana New" w:eastAsia="MS Mincho" w:hAnsi="Angsana New" w:cs="Angsana New"/>
          <w:sz w:val="32"/>
          <w:szCs w:val="32"/>
          <w:cs/>
        </w:rPr>
        <w:t xml:space="preserve">การจัดการเรียนการสอนแบบดั้งเดิม </w:t>
      </w:r>
      <w:r w:rsidRPr="0083158B">
        <w:rPr>
          <w:rFonts w:ascii="Angsana New" w:eastAsia="MS Mincho" w:hAnsi="Angsana New" w:cs="Angsana New"/>
          <w:sz w:val="32"/>
          <w:szCs w:val="32"/>
        </w:rPr>
        <w:t xml:space="preserve">(Standard) </w:t>
      </w:r>
      <w:r w:rsidRPr="0083158B">
        <w:rPr>
          <w:rFonts w:ascii="Angsana New" w:eastAsia="MS Mincho" w:hAnsi="Angsana New" w:cs="Angsana New"/>
          <w:sz w:val="32"/>
          <w:szCs w:val="32"/>
          <w:cs/>
        </w:rPr>
        <w:t xml:space="preserve"> ที่ใช้กันมาเป็นระยะเวลานานนั้น  ยังมีจุดอ่อนบางประการที่ควรแก้ไขและพัฒนาให้มีประสิทธิภาพมากขึ้น  กล่าวคือ  การจัดการเรียนการสอนแบบดั้งเดิม </w:t>
      </w:r>
      <w:r w:rsidRPr="0083158B">
        <w:rPr>
          <w:rFonts w:ascii="Angsana New" w:eastAsia="MS Mincho" w:hAnsi="Angsana New" w:cs="Angsana New"/>
          <w:sz w:val="32"/>
          <w:szCs w:val="32"/>
        </w:rPr>
        <w:t xml:space="preserve">(Standard) </w:t>
      </w:r>
      <w:r w:rsidRPr="0083158B">
        <w:rPr>
          <w:rFonts w:ascii="Angsana New" w:eastAsia="MS Mincho" w:hAnsi="Angsana New" w:cs="Angsana New"/>
          <w:sz w:val="32"/>
          <w:szCs w:val="32"/>
          <w:cs/>
        </w:rPr>
        <w:t xml:space="preserve"> เป็นการเรียนการสอนที่ผู้สอนเป็นฝ่ายให้ความรู้ </w:t>
      </w:r>
      <w:r w:rsidRPr="0083158B">
        <w:rPr>
          <w:rFonts w:ascii="Angsana New" w:eastAsia="MS Mincho" w:hAnsi="Angsana New" w:cs="Angsana New"/>
          <w:sz w:val="32"/>
          <w:szCs w:val="32"/>
        </w:rPr>
        <w:t>(Active)</w:t>
      </w:r>
      <w:r w:rsidRPr="0083158B">
        <w:rPr>
          <w:rFonts w:ascii="Angsana New" w:eastAsia="MS Mincho" w:hAnsi="Angsana New" w:cs="Angsana New"/>
          <w:sz w:val="32"/>
          <w:szCs w:val="32"/>
          <w:cs/>
        </w:rPr>
        <w:t xml:space="preserve">  โดยการบรรยาย  ในขณะที่ผู้เรียนเป็นฝ่ายรับเพียงอย่างเดียว </w:t>
      </w:r>
      <w:r w:rsidRPr="0083158B">
        <w:rPr>
          <w:rFonts w:ascii="Angsana New" w:eastAsia="MS Mincho" w:hAnsi="Angsana New" w:cs="Angsana New"/>
          <w:sz w:val="32"/>
          <w:szCs w:val="32"/>
        </w:rPr>
        <w:t>(Passive)</w:t>
      </w:r>
      <w:r w:rsidRPr="0083158B">
        <w:rPr>
          <w:rFonts w:ascii="Angsana New" w:eastAsia="MS Mincho" w:hAnsi="Angsana New" w:cs="Angsana New"/>
          <w:sz w:val="32"/>
          <w:szCs w:val="32"/>
          <w:cs/>
        </w:rPr>
        <w:t xml:space="preserve"> 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>มีส่วนร่วมในกิจกรรมการเรียนการสอนน้อยมาก</w:t>
      </w:r>
      <w:r w:rsidRPr="0083158B">
        <w:rPr>
          <w:rFonts w:ascii="Angsana New" w:eastAsia="MS Mincho" w:hAnsi="Angsana New" w:cs="Angsana New"/>
          <w:sz w:val="32"/>
          <w:szCs w:val="32"/>
          <w:cs/>
        </w:rPr>
        <w:t xml:space="preserve">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>โดยเฉพาะกิจกรรมทางด้านความคิด</w:t>
      </w:r>
      <w:r w:rsidRPr="0083158B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 xml:space="preserve"> เนื่องจากผู้เรียนต้องตั้งใจฟังและจดบันทึกเนื้อหาที่ผู้สอนบรรยาย</w:t>
      </w:r>
      <w:r w:rsidRPr="0083158B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 xml:space="preserve">  ถ้าผู้สอนบรรยายแบบไม่ได้จัดระบบเนื้อหาให้เป็นลำดับขั้นตอน  หรือใช้วิธีบรรยายแบบแห้งแล้ง </w:t>
      </w:r>
      <w:r w:rsidRPr="0083158B">
        <w:rPr>
          <w:rFonts w:ascii="Angsana New" w:eastAsia="AngsanaNew" w:hAnsi="Angsana New" w:cs="Angsana New"/>
          <w:sz w:val="32"/>
          <w:szCs w:val="32"/>
        </w:rPr>
        <w:t>(Dry Lecture)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 xml:space="preserve">  ก็จะยิ่งทำให้ผู้เรียนรับความรู้ไม่ได้ทั้งหมด  จดจำเนื้อหาไม่ได้หรือไม่ครบถ้วน  มีสมาธิน้อย  ทำให้เกิดความสับสน</w:t>
      </w:r>
      <w:r w:rsidRPr="0083158B">
        <w:rPr>
          <w:rFonts w:ascii="Angsana New" w:eastAsia="MS Mincho" w:hAnsi="Angsana New" w:cs="Angsana New"/>
          <w:sz w:val="32"/>
          <w:szCs w:val="32"/>
        </w:rPr>
        <w:t xml:space="preserve"> 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>และถ้าผู้สอนสื่อสารทางวาจาเป็นส่วนใหญ่ไม่มีการนำเอาวิธีอื่นมาผนวกกับการบรรยาย</w:t>
      </w:r>
      <w:r w:rsidRPr="0083158B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 xml:space="preserve"> อาจทำให้การบรรยายนั้นเป็นเหมือนกับการบอกให้ผู้เรียนจดตามที่ผู้สอนต้องการ</w:t>
      </w:r>
      <w:r w:rsidRPr="0083158B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 xml:space="preserve"> ถ้ายิ่งไม่มีการให้ตัวอย่างประกอบการอภิปราย  หรือไม่ให้ผู้เรียนมีโอกาสในการซักถามหรือตอบคำถาม  ก็จะยิ่งทำให้การบรรยายนั้น  ไม่ก่อให้ผู้เรียนเกิดการเรียนรู้ใดๆ</w:t>
      </w:r>
      <w:r w:rsidRPr="0083158B">
        <w:rPr>
          <w:rFonts w:ascii="Angsana New" w:eastAsia="MS Mincho" w:hAnsi="Angsana New" w:cs="Angsana New"/>
          <w:sz w:val="32"/>
          <w:szCs w:val="32"/>
          <w:cs/>
        </w:rPr>
        <w:t xml:space="preserve">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>ดังนั้นจึงมีผู้แนะนำให้ผู้สอนนำเอาวิธีการจัดการเรียนการสอนแบบอื่นๆ มาผนวกเข้ากับการเรียนการสอนแบบบรรยาย  ซึ่งจะทำให้ผู้เรียนสามารถเรียนรู้ได้อย่างมีความหมาย  ทั้งนี้ผู้สอนต้องสร้างความรู้เบื้องต้นให้สัมพันธ์กับสิ่งที่จะเรียนรู้ต่อไป  ทำให้ผู้เรียนมองเห็น  เข้าใจ  และต้องการแสวงหา  เพื่อสร้างความรู้ให้กับตนเองได้  สิ่งที่สำคัญคือ  ต้องให้ผู้เรียนได้มีโอกาสฝึกคิด ลงมือกระทำ หรือมีปฏิสัมพันธ์กับเพื่อนๆ  และผู้สอนต้องใช้วิธีการต่างๆ</w:t>
      </w:r>
      <w:r w:rsidRPr="0083158B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>อย่างหลากหลาย</w:t>
      </w:r>
      <w:r w:rsidRPr="0083158B">
        <w:rPr>
          <w:rFonts w:ascii="Angsana New" w:eastAsia="AngsanaNew" w:hAnsi="Angsana New" w:cs="Angsana New"/>
          <w:sz w:val="32"/>
          <w:szCs w:val="32"/>
        </w:rPr>
        <w:t xml:space="preserve">  </w:t>
      </w:r>
      <w:r w:rsidRPr="0083158B">
        <w:rPr>
          <w:rFonts w:ascii="Angsana New" w:eastAsia="AngsanaNew" w:hAnsi="Angsana New" w:cs="Angsana New"/>
          <w:sz w:val="32"/>
          <w:szCs w:val="32"/>
          <w:cs/>
        </w:rPr>
        <w:t>โดยให้ผู้เรียนมีโอกาสวางแผนการเรียนรู้และประเมินความเข้าใจของตนเองได้ด้วย</w:t>
      </w:r>
    </w:p>
    <w:p w:rsidR="00097A18" w:rsidRDefault="00097A18" w:rsidP="00097A1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97A18">
        <w:rPr>
          <w:rFonts w:ascii="Angsana New" w:hAnsi="Angsana New" w:cs="Angsana New"/>
          <w:sz w:val="32"/>
          <w:szCs w:val="32"/>
          <w:cs/>
        </w:rPr>
        <w:t>ในการจัดการศึกษาในระดับอุดมศึกษากระทรวงศึกษาธิการได้กำหนดพระราชบัญญัติการศึกษาแห่งชาติ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Pr="00097A18">
        <w:rPr>
          <w:rFonts w:ascii="Angsana New" w:hAnsi="Angsana New" w:cs="Angsana New"/>
          <w:sz w:val="32"/>
          <w:szCs w:val="32"/>
        </w:rPr>
        <w:t xml:space="preserve">2542 </w:t>
      </w:r>
      <w:r w:rsidRPr="00097A18">
        <w:rPr>
          <w:rFonts w:ascii="Angsana New" w:hAnsi="Angsana New" w:cs="Angsana New"/>
          <w:sz w:val="32"/>
          <w:szCs w:val="32"/>
          <w:cs/>
        </w:rPr>
        <w:t xml:space="preserve">แก้ไขเพิ่มเติม (ฉบับที่ </w:t>
      </w:r>
      <w:r w:rsidRPr="00097A18">
        <w:rPr>
          <w:rFonts w:ascii="Angsana New" w:hAnsi="Angsana New" w:cs="Angsana New"/>
          <w:sz w:val="32"/>
          <w:szCs w:val="32"/>
        </w:rPr>
        <w:t xml:space="preserve">2) </w:t>
      </w:r>
      <w:r w:rsidRPr="00097A18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Pr="00097A18">
        <w:rPr>
          <w:rFonts w:ascii="Angsana New" w:hAnsi="Angsana New" w:cs="Angsana New"/>
          <w:sz w:val="32"/>
          <w:szCs w:val="32"/>
        </w:rPr>
        <w:t xml:space="preserve">2545 </w:t>
      </w:r>
      <w:r w:rsidRPr="00097A18">
        <w:rPr>
          <w:rFonts w:ascii="Angsana New" w:hAnsi="Angsana New" w:cs="Angsana New"/>
          <w:sz w:val="32"/>
          <w:szCs w:val="32"/>
          <w:cs/>
        </w:rPr>
        <w:t xml:space="preserve">หมวด </w:t>
      </w:r>
      <w:r w:rsidRPr="00097A18">
        <w:rPr>
          <w:rFonts w:ascii="Angsana New" w:hAnsi="Angsana New" w:cs="Angsana New"/>
          <w:sz w:val="32"/>
          <w:szCs w:val="32"/>
        </w:rPr>
        <w:t xml:space="preserve">4 </w:t>
      </w:r>
      <w:r w:rsidRPr="00097A18">
        <w:rPr>
          <w:rFonts w:ascii="Angsana New" w:hAnsi="Angsana New" w:cs="Angsana New"/>
          <w:sz w:val="32"/>
          <w:szCs w:val="32"/>
          <w:cs/>
        </w:rPr>
        <w:t xml:space="preserve">มาตราที่ </w:t>
      </w:r>
      <w:r w:rsidRPr="00097A18">
        <w:rPr>
          <w:rFonts w:ascii="Angsana New" w:hAnsi="Angsana New" w:cs="Angsana New"/>
          <w:sz w:val="32"/>
          <w:szCs w:val="32"/>
        </w:rPr>
        <w:t xml:space="preserve">22 </w:t>
      </w:r>
      <w:r w:rsidRPr="00097A18">
        <w:rPr>
          <w:rFonts w:ascii="Angsana New" w:hAnsi="Angsana New" w:cs="Angsana New"/>
          <w:sz w:val="32"/>
          <w:szCs w:val="32"/>
          <w:cs/>
        </w:rPr>
        <w:t>กล่าวว่า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>การจัดการศึกษาต้องยึดหลักว่าผู้เรียนทุกคนมีความสามารถเรียนรู้และพัฒนาตนเองได้และถือว่าผู้เรียนมีความสำคัญที่สุด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>กระบวนการจัดการศึกษาต้องส่งเสริมให้ผู้เรียนสามารถพัฒนาตามธรรมชาติและเต็มตามศักยภาพและมาตราที่</w:t>
      </w:r>
      <w:r w:rsidRPr="00097A18">
        <w:rPr>
          <w:rFonts w:ascii="Angsana New" w:hAnsi="Angsana New" w:cs="Angsana New"/>
          <w:sz w:val="32"/>
          <w:szCs w:val="32"/>
        </w:rPr>
        <w:t xml:space="preserve"> 24 (1) </w:t>
      </w:r>
      <w:r w:rsidRPr="00097A18">
        <w:rPr>
          <w:rFonts w:ascii="Angsana New" w:hAnsi="Angsana New" w:cs="Angsana New"/>
          <w:sz w:val="32"/>
          <w:szCs w:val="32"/>
          <w:cs/>
        </w:rPr>
        <w:t>จัดเนื้อหาสาระและกิจกรรมให้สอดคล้องกับความสนใจและความถนัดของผู้เรียน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>โดยคำนึงถึงความแตกต่างระหว่างบุคคล (</w:t>
      </w:r>
      <w:r w:rsidRPr="00097A18">
        <w:rPr>
          <w:rFonts w:ascii="Angsana New" w:hAnsi="Angsana New" w:cs="Angsana New"/>
          <w:sz w:val="32"/>
          <w:szCs w:val="32"/>
        </w:rPr>
        <w:t xml:space="preserve">2) </w:t>
      </w:r>
      <w:r w:rsidRPr="00097A18">
        <w:rPr>
          <w:rFonts w:ascii="Angsana New" w:hAnsi="Angsana New" w:cs="Angsana New"/>
          <w:sz w:val="32"/>
          <w:szCs w:val="32"/>
          <w:cs/>
        </w:rPr>
        <w:t>ฝึกทักษะ กระบวนการคิด การจัดการ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>การเผชิญสถานการณ์ และการประยุกต์ความรู้มาใช้เพื่อป้องกันและแก้ไขปัญหาและ (</w:t>
      </w:r>
      <w:r w:rsidRPr="00097A18">
        <w:rPr>
          <w:rFonts w:ascii="Angsana New" w:hAnsi="Angsana New" w:cs="Angsana New"/>
          <w:sz w:val="32"/>
          <w:szCs w:val="32"/>
        </w:rPr>
        <w:t xml:space="preserve">3) </w:t>
      </w:r>
      <w:r w:rsidRPr="00097A18">
        <w:rPr>
          <w:rFonts w:ascii="Angsana New" w:hAnsi="Angsana New" w:cs="Angsana New"/>
          <w:sz w:val="32"/>
          <w:szCs w:val="32"/>
          <w:cs/>
        </w:rPr>
        <w:t>จัดกิจกรรมให้ผู้เรียน ได้เรียนรู้จากประสบการณ์จริง ฝึกการปฏิบัติ ให้ทำได้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>คิดเป็น ทำเป็น รักการอ่านและเกิดการใฝ่รู้อย่างต่อเนื่อง</w:t>
      </w:r>
      <w:r w:rsidRPr="00097A18">
        <w:rPr>
          <w:rFonts w:ascii="Angsana New" w:hAnsi="Angsana New" w:cs="Angsana New"/>
          <w:sz w:val="32"/>
          <w:szCs w:val="32"/>
        </w:rPr>
        <w:t xml:space="preserve"> (</w:t>
      </w:r>
      <w:r w:rsidRPr="00097A18">
        <w:rPr>
          <w:rFonts w:ascii="Angsana New" w:hAnsi="Angsana New" w:cs="Angsana New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Pr="00097A18">
        <w:rPr>
          <w:rFonts w:ascii="Angsana New" w:hAnsi="Angsana New" w:cs="Angsana New"/>
          <w:sz w:val="32"/>
          <w:szCs w:val="32"/>
        </w:rPr>
        <w:t xml:space="preserve">, 2545) </w:t>
      </w:r>
      <w:r w:rsidRPr="00097A18">
        <w:rPr>
          <w:rFonts w:ascii="Angsana New" w:hAnsi="Angsana New" w:cs="Angsana New"/>
          <w:sz w:val="32"/>
          <w:szCs w:val="32"/>
          <w:cs/>
        </w:rPr>
        <w:t xml:space="preserve">ทั้งนี้สอดคล้องกับกรอบมาตรฐานคุณวุฒิระดับอุดมศึกษา </w:t>
      </w:r>
      <w:r w:rsidRPr="00097A18">
        <w:rPr>
          <w:rFonts w:ascii="Angsana New" w:hAnsi="Angsana New" w:cs="Angsana New"/>
          <w:sz w:val="32"/>
          <w:szCs w:val="32"/>
        </w:rPr>
        <w:t xml:space="preserve">2552 </w:t>
      </w:r>
      <w:r w:rsidRPr="00097A18">
        <w:rPr>
          <w:rFonts w:ascii="Angsana New" w:hAnsi="Angsana New" w:cs="Angsana New"/>
          <w:sz w:val="32"/>
          <w:szCs w:val="32"/>
          <w:cs/>
        </w:rPr>
        <w:t>ที่ต้องการส่งเสริมให้ผู้เรียนมีการพัฒนาศักยภาพด้านคุณธรรมจริยธรรม ความรู้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lastRenderedPageBreak/>
        <w:t>ทักษะทางปัญญา ทักษะความสัมพันธ์ระหว่างบุคคลและความรับผิดชอบ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>และทักษะการคิดวิเคราะห์เชิงตัวเลข การสื่อสารและการใช้เทคโนโลยีสารสนเทศ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>ซึ่งคุณลักษณะดังกล่าวเป็นความสามารถของผู้เรียนที่ทำให้สามารถเรียนรู้แบบนำตนเองและเรียนรู้ได้ตลอดชีวิต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 xml:space="preserve">และตามเกณฑ์การประกันคุณภาพภายในสถานศึกษา ระดับอุดมศึกษา พ.ศ. </w:t>
      </w:r>
      <w:r w:rsidRPr="00097A18">
        <w:rPr>
          <w:rFonts w:ascii="Angsana New" w:hAnsi="Angsana New" w:cs="Angsana New"/>
          <w:sz w:val="32"/>
          <w:szCs w:val="32"/>
        </w:rPr>
        <w:t xml:space="preserve">2553 </w:t>
      </w:r>
      <w:r w:rsidRPr="00097A18">
        <w:rPr>
          <w:rFonts w:ascii="Angsana New" w:hAnsi="Angsana New" w:cs="Angsana New"/>
          <w:sz w:val="32"/>
          <w:szCs w:val="32"/>
          <w:cs/>
        </w:rPr>
        <w:t>ที่กล่าวถึง</w:t>
      </w:r>
      <w:proofErr w:type="spellStart"/>
      <w:r w:rsidRPr="00097A18">
        <w:rPr>
          <w:rFonts w:ascii="Angsana New" w:hAnsi="Angsana New" w:cs="Angsana New"/>
          <w:sz w:val="32"/>
          <w:szCs w:val="32"/>
          <w:cs/>
        </w:rPr>
        <w:t>พันธ</w:t>
      </w:r>
      <w:proofErr w:type="spellEnd"/>
      <w:r w:rsidRPr="00097A18">
        <w:rPr>
          <w:rFonts w:ascii="Angsana New" w:hAnsi="Angsana New" w:cs="Angsana New"/>
          <w:sz w:val="32"/>
          <w:szCs w:val="32"/>
          <w:cs/>
        </w:rPr>
        <w:t>กิจที่สำคัญที่สุดของสถาบันการศึกษา คือการผลิตบัณฑิต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>หรือการจัดกิจกรรมการเรียนการสอนให้ผู้เรียนมีความรู้ในวิชาการและวิชาชีพ</w:t>
      </w:r>
      <w:r w:rsidRPr="00097A18">
        <w:rPr>
          <w:rFonts w:ascii="Angsana New" w:hAnsi="Angsana New" w:cs="Angsana New"/>
          <w:sz w:val="32"/>
          <w:szCs w:val="32"/>
        </w:rPr>
        <w:t xml:space="preserve"> </w:t>
      </w:r>
      <w:r w:rsidRPr="00097A18">
        <w:rPr>
          <w:rFonts w:ascii="Angsana New" w:hAnsi="Angsana New" w:cs="Angsana New"/>
          <w:sz w:val="32"/>
          <w:szCs w:val="32"/>
          <w:cs/>
        </w:rPr>
        <w:t>มีคุณลักษณะตามหลักสูตรที่กำหนดการสอนในยุคปัจจุบันใช้หลักการของการจัดกระบวนการเรียนรู้ที่เน้นผู้เรียนเป็นสำคัญ</w:t>
      </w:r>
    </w:p>
    <w:p w:rsidR="0083158B" w:rsidRPr="0083158B" w:rsidRDefault="0083158B" w:rsidP="00097A1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3158B">
        <w:rPr>
          <w:rFonts w:ascii="Angsana New" w:eastAsia="MS Mincho" w:hAnsi="Angsana New" w:cs="Angsana New"/>
          <w:szCs w:val="32"/>
          <w:cs/>
        </w:rPr>
        <w:t>การเรียนรู้และนวัตกรรมเป็นปัจจัยสำคัญในการพัฒนาประเทศในอนาคต</w:t>
      </w:r>
      <w:r w:rsidRPr="0083158B">
        <w:rPr>
          <w:rFonts w:ascii="Angsana New" w:eastAsia="MS Mincho" w:hAnsi="Angsana New" w:cs="Angsana New"/>
          <w:szCs w:val="32"/>
        </w:rPr>
        <w:t xml:space="preserve">  </w:t>
      </w:r>
      <w:r w:rsidRPr="0083158B">
        <w:rPr>
          <w:rFonts w:ascii="Angsana New" w:eastAsia="MS Mincho" w:hAnsi="Angsana New" w:cs="Angsana New"/>
          <w:szCs w:val="32"/>
          <w:cs/>
        </w:rPr>
        <w:t>จึงมีความจำเป็นอย่างยิ่งที่จะต้องส่งเสริมและสร้างสภาพการณ์</w:t>
      </w:r>
      <w:r w:rsidRPr="0083158B">
        <w:rPr>
          <w:rFonts w:ascii="Angsana New" w:eastAsia="MS Mincho" w:hAnsi="Angsana New" w:cs="Angsana New"/>
          <w:szCs w:val="32"/>
        </w:rPr>
        <w:t xml:space="preserve">  </w:t>
      </w:r>
      <w:r w:rsidRPr="0083158B">
        <w:rPr>
          <w:rFonts w:ascii="Angsana New" w:eastAsia="MS Mincho" w:hAnsi="Angsana New" w:cs="Angsana New"/>
          <w:szCs w:val="32"/>
          <w:cs/>
        </w:rPr>
        <w:t>เพื่อให้ทุกคนมีสิทธิและความเสมอภาคในการเรียนรู้อย่างต่อเนื่อง</w:t>
      </w:r>
      <w:r w:rsidRPr="0083158B">
        <w:rPr>
          <w:rFonts w:ascii="Angsana New" w:eastAsia="MS Mincho" w:hAnsi="Angsana New" w:cs="Angsana New"/>
          <w:szCs w:val="32"/>
        </w:rPr>
        <w:t xml:space="preserve">  </w:t>
      </w:r>
      <w:r w:rsidRPr="0083158B">
        <w:rPr>
          <w:rFonts w:ascii="Angsana New" w:eastAsia="MS Mincho" w:hAnsi="Angsana New" w:cs="Angsana New"/>
          <w:szCs w:val="32"/>
          <w:cs/>
        </w:rPr>
        <w:t>และต้องให้ทุกคนและทุกส่วนในสังคมตระหนักถึงความสำคัญและความจำเป็นของการเรียนรู้และพร้อมที่จะเรียนรู้อยู่เสมอ</w:t>
      </w:r>
      <w:r w:rsidRPr="0083158B">
        <w:rPr>
          <w:rFonts w:ascii="Angsana New" w:eastAsia="MS Mincho" w:hAnsi="Angsana New" w:cs="Angsana New"/>
          <w:szCs w:val="32"/>
        </w:rPr>
        <w:t xml:space="preserve">  </w:t>
      </w:r>
      <w:r w:rsidRPr="0083158B">
        <w:rPr>
          <w:rFonts w:ascii="Angsana New" w:eastAsia="MS Mincho" w:hAnsi="Angsana New" w:cs="Angsana New"/>
          <w:spacing w:val="-4"/>
          <w:szCs w:val="32"/>
          <w:cs/>
        </w:rPr>
        <w:t>ในสถานศึกษาก็เช่นเดียวกัน</w:t>
      </w:r>
      <w:r w:rsidRPr="0083158B">
        <w:rPr>
          <w:rFonts w:ascii="Angsana New" w:eastAsia="MS Mincho" w:hAnsi="Angsana New" w:cs="Angsana New"/>
          <w:spacing w:val="-4"/>
          <w:szCs w:val="32"/>
        </w:rPr>
        <w:t xml:space="preserve">  </w:t>
      </w:r>
      <w:r w:rsidRPr="0083158B">
        <w:rPr>
          <w:rFonts w:ascii="Angsana New" w:eastAsia="MS Mincho" w:hAnsi="Angsana New" w:cs="Angsana New"/>
          <w:spacing w:val="-4"/>
          <w:szCs w:val="32"/>
          <w:cs/>
        </w:rPr>
        <w:t>การที่จะสร้างศักยภาพของบุคคลในสถานศึกษาให้เป็นบุคคลแห่งการเรียนรู้นั้น</w:t>
      </w:r>
      <w:r w:rsidRPr="0083158B">
        <w:rPr>
          <w:rFonts w:ascii="Angsana New" w:eastAsia="MS Mincho" w:hAnsi="Angsana New" w:cs="Angsana New"/>
          <w:spacing w:val="-4"/>
          <w:szCs w:val="32"/>
        </w:rPr>
        <w:t xml:space="preserve">  </w:t>
      </w:r>
      <w:r w:rsidRPr="0083158B">
        <w:rPr>
          <w:rFonts w:ascii="Angsana New" w:eastAsia="MS Mincho" w:hAnsi="Angsana New" w:cs="Angsana New"/>
          <w:spacing w:val="-4"/>
          <w:szCs w:val="32"/>
          <w:cs/>
        </w:rPr>
        <w:t>ผู้บริหารจำเป็นต้องส่งเสริม</w:t>
      </w:r>
      <w:r w:rsidRPr="0083158B">
        <w:rPr>
          <w:rFonts w:ascii="Angsana New" w:eastAsia="MS Mincho" w:hAnsi="Angsana New" w:cs="Angsana New"/>
          <w:spacing w:val="-2"/>
          <w:szCs w:val="32"/>
          <w:cs/>
        </w:rPr>
        <w:t>การ</w:t>
      </w:r>
      <w:r w:rsidRPr="0083158B">
        <w:rPr>
          <w:rFonts w:ascii="Angsana New" w:eastAsia="MS Mincho" w:hAnsi="Angsana New" w:cs="Angsana New"/>
          <w:szCs w:val="32"/>
          <w:cs/>
        </w:rPr>
        <w:t>พัฒนาคุณภาพการเรียนรู้เทคโนโลยีและสารสนเทศ</w:t>
      </w:r>
      <w:r w:rsidRPr="0083158B">
        <w:rPr>
          <w:rFonts w:ascii="Angsana New" w:eastAsia="MS Mincho" w:hAnsi="Angsana New" w:cs="Angsana New"/>
          <w:szCs w:val="32"/>
        </w:rPr>
        <w:t xml:space="preserve">  </w:t>
      </w:r>
      <w:r w:rsidRPr="0083158B">
        <w:rPr>
          <w:rFonts w:ascii="Angsana New" w:eastAsia="MS Mincho" w:hAnsi="Angsana New" w:cs="Angsana New"/>
          <w:szCs w:val="32"/>
          <w:cs/>
        </w:rPr>
        <w:t>วิเคราะห์ปัญหาที่เกิดจากการใช้นวัตกรรมเทคโนโลยีและสารสนเทศ  สร้างแหล่งการเรียนรู้และเครือข่ายการเรียนรู้</w:t>
      </w:r>
      <w:r w:rsidRPr="0083158B">
        <w:rPr>
          <w:rFonts w:ascii="Angsana New" w:eastAsia="MS Mincho" w:hAnsi="Angsana New" w:cs="Angsana New"/>
          <w:spacing w:val="-8"/>
          <w:szCs w:val="32"/>
        </w:rPr>
        <w:t>   </w:t>
      </w:r>
      <w:r w:rsidRPr="0083158B">
        <w:rPr>
          <w:rFonts w:ascii="Angsana New" w:eastAsia="MS Mincho" w:hAnsi="Angsana New" w:cs="Angsana New"/>
          <w:spacing w:val="-8"/>
          <w:szCs w:val="32"/>
          <w:cs/>
        </w:rPr>
        <w:t>รวมถึงนวัตกรรมต่างๆ</w:t>
      </w:r>
      <w:r w:rsidRPr="0083158B">
        <w:rPr>
          <w:rFonts w:ascii="Angsana New" w:eastAsia="MS Mincho" w:hAnsi="Angsana New" w:cs="Angsana New"/>
          <w:szCs w:val="32"/>
        </w:rPr>
        <w:t xml:space="preserve"> </w:t>
      </w:r>
      <w:r w:rsidRPr="0083158B">
        <w:rPr>
          <w:rFonts w:ascii="Angsana New" w:eastAsia="MS Mincho" w:hAnsi="Angsana New" w:cs="Angsana New"/>
          <w:szCs w:val="32"/>
          <w:cs/>
        </w:rPr>
        <w:t>เพื่อให้บุคคลในสถานศึกษา</w:t>
      </w:r>
      <w:r w:rsidRPr="0083158B">
        <w:rPr>
          <w:rFonts w:ascii="Angsana New" w:eastAsia="MS Mincho" w:hAnsi="Angsana New" w:cs="Angsana New"/>
          <w:spacing w:val="-4"/>
          <w:szCs w:val="32"/>
          <w:cs/>
        </w:rPr>
        <w:t xml:space="preserve">เป็นบุคคลแห่งการเรียนรู้อย่างแท้จริง </w:t>
      </w:r>
      <w:r w:rsidRPr="0083158B">
        <w:rPr>
          <w:rFonts w:ascii="Angsana New" w:eastAsia="MS Mincho" w:hAnsi="Angsana New" w:cs="Angsana New"/>
          <w:szCs w:val="32"/>
        </w:rPr>
        <w:t xml:space="preserve"> </w:t>
      </w:r>
      <w:r w:rsidRPr="0083158B">
        <w:rPr>
          <w:rFonts w:ascii="Angsana New" w:eastAsia="MS Mincho" w:hAnsi="Angsana New" w:cs="Angsana New"/>
          <w:szCs w:val="32"/>
          <w:cs/>
        </w:rPr>
        <w:t>เป้าหมายปลายทางของการจัดกระบวนการเรียนรู้ที่มุ่งให้ผู้เรียนสามารถคิด  วิเคราะห์</w:t>
      </w:r>
      <w:r w:rsidRPr="0083158B">
        <w:rPr>
          <w:rFonts w:ascii="Angsana New" w:eastAsia="MS Mincho" w:hAnsi="Angsana New" w:cs="Angsana New"/>
          <w:szCs w:val="32"/>
        </w:rPr>
        <w:t xml:space="preserve">  </w:t>
      </w:r>
      <w:r w:rsidRPr="0083158B">
        <w:rPr>
          <w:rFonts w:ascii="Angsana New" w:eastAsia="MS Mincho" w:hAnsi="Angsana New" w:cs="Angsana New"/>
          <w:szCs w:val="32"/>
          <w:cs/>
        </w:rPr>
        <w:t>สังเคราะห์  และสร้างความรู้ได้ด้วยตนเอง</w:t>
      </w:r>
      <w:r w:rsidRPr="0083158B">
        <w:rPr>
          <w:rFonts w:ascii="Angsana New" w:eastAsia="MS Mincho" w:hAnsi="Angsana New" w:cs="Angsana New"/>
          <w:szCs w:val="32"/>
        </w:rPr>
        <w:t xml:space="preserve">  </w:t>
      </w:r>
      <w:r w:rsidRPr="0083158B">
        <w:rPr>
          <w:rFonts w:ascii="Angsana New" w:eastAsia="MS Mincho" w:hAnsi="Angsana New" w:cs="Angsana New"/>
          <w:szCs w:val="32"/>
          <w:cs/>
        </w:rPr>
        <w:t xml:space="preserve">คือ  การจัดการเรียนการสอนที่เน้นผู้เรียนเป็นสำคัญ </w:t>
      </w:r>
      <w:r w:rsidRPr="0083158B">
        <w:rPr>
          <w:rFonts w:ascii="Angsana New" w:eastAsia="MS Mincho" w:hAnsi="Angsana New" w:cs="Angsana New"/>
          <w:szCs w:val="32"/>
        </w:rPr>
        <w:t xml:space="preserve"> </w:t>
      </w:r>
      <w:r w:rsidRPr="0083158B">
        <w:rPr>
          <w:rFonts w:ascii="Angsana New" w:eastAsia="MS Mincho" w:hAnsi="Angsana New" w:cs="Angsana New"/>
          <w:szCs w:val="32"/>
          <w:cs/>
        </w:rPr>
        <w:t>โดยผู้สอนจะมีบทบาทสำคัญที่สุดในการชี้แนะ  กระตุ้น  ผลักดัน</w:t>
      </w:r>
      <w:r w:rsidRPr="0083158B">
        <w:rPr>
          <w:rFonts w:ascii="Angsana New" w:eastAsia="MS Mincho" w:hAnsi="Angsana New" w:cs="Angsana New"/>
          <w:szCs w:val="32"/>
        </w:rPr>
        <w:t xml:space="preserve">  </w:t>
      </w:r>
      <w:r w:rsidRPr="0083158B">
        <w:rPr>
          <w:rFonts w:ascii="Angsana New" w:eastAsia="MS Mincho" w:hAnsi="Angsana New" w:cs="Angsana New"/>
          <w:szCs w:val="32"/>
          <w:cs/>
        </w:rPr>
        <w:t>และอำนวยความสะดวกให้ผู้เรียนได้เกิดการพัฒนาเต็มตามศักยภาพของแต่ละบุคคล</w:t>
      </w:r>
      <w:r w:rsidRPr="0083158B">
        <w:rPr>
          <w:rFonts w:ascii="Angsana New" w:eastAsia="MS Mincho" w:hAnsi="Angsana New" w:cs="Angsana New"/>
          <w:szCs w:val="32"/>
        </w:rPr>
        <w:t xml:space="preserve">  </w:t>
      </w:r>
      <w:r w:rsidRPr="0083158B">
        <w:rPr>
          <w:rFonts w:ascii="Angsana New" w:eastAsia="MS Mincho" w:hAnsi="Angsana New" w:cs="Angsana New"/>
          <w:szCs w:val="32"/>
          <w:cs/>
        </w:rPr>
        <w:t>โดยใช้รูปแบบการจัดกิจกรรมการเรียนการสอนที่หลากหลายให้มีความเหมาะสมและสอดคล้องกับเนื้อหา</w:t>
      </w:r>
    </w:p>
    <w:p w:rsidR="00097A18" w:rsidRDefault="00097A18" w:rsidP="00097A18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097A18">
        <w:rPr>
          <w:rFonts w:ascii="Angsana New" w:eastAsia="MS Mincho" w:hAnsi="Angsana New" w:cs="Angsana New"/>
          <w:sz w:val="32"/>
          <w:szCs w:val="32"/>
          <w:cs/>
        </w:rPr>
        <w:t xml:space="preserve">การจัดการเรียนการสอนแบบใฝ่รู้ </w:t>
      </w:r>
      <w:r w:rsidRPr="00097A18">
        <w:rPr>
          <w:rFonts w:ascii="Angsana New" w:eastAsia="MS Mincho" w:hAnsi="Angsana New" w:cs="Angsana New"/>
          <w:sz w:val="32"/>
          <w:szCs w:val="32"/>
        </w:rPr>
        <w:t>(Active Learning)</w:t>
      </w:r>
      <w:r w:rsidRPr="00097A18">
        <w:rPr>
          <w:rFonts w:ascii="Angsana New" w:eastAsia="MS Mincho" w:hAnsi="Angsana New" w:cs="Angsana New"/>
          <w:sz w:val="32"/>
          <w:szCs w:val="32"/>
          <w:cs/>
        </w:rPr>
        <w:t xml:space="preserve">  เป็นการจัดกิจกรรมการเรียนการสอนที่ผู้เรียนเป็นผู้กระทำหรือลงมือปฏิบัติด้วยตนเอง  เปิดโอกาสให้ผู้เรียนได้มีส่วนร่วมในกิจกรรมการเรียนการสอนด้วยความกระตือรือร้น  เช่น  การได้คิด  ค้นคว้า  ทดลอง  รายงาน  ทำโครงการ  สัมภาษณ์  และแก้ไขปัญหาเฉพาะหน้า ฯลฯ  ตามศักยภาพ  ความต้องการ  ความสนใจ  และความถนัดของแต่ละบุคคล  รวมถึงการใช้ประสาทสัมผัสต่างๆ ที่จะก่อให้เกิดการเรียนรู้ โดยการพูดคุย  การเขียน  การอ่าน  การสะท้อน  หรือการตั้งคำถาม  ซึ่งผู้เรียนจะได้มีโอกาสสร้างความรู้ด้วยตนเอง  โดยผ่านกระบวนการแลกเปลี่ยนเรียนรู้  อีกทั้งยังมีโอกาสนำความรู้ต่างๆ มาประยุกต์ใช้ได้อย่างมีประสิทธิภาพ  นอกจากนี้  การจัดการเรียนการสอนแบบใฝ่รู้ </w:t>
      </w:r>
      <w:r w:rsidRPr="00097A18">
        <w:rPr>
          <w:rFonts w:ascii="Angsana New" w:eastAsia="MS Mincho" w:hAnsi="Angsana New" w:cs="Angsana New"/>
          <w:sz w:val="32"/>
          <w:szCs w:val="32"/>
        </w:rPr>
        <w:t>(Active Learning)</w:t>
      </w:r>
      <w:r w:rsidRPr="00097A18">
        <w:rPr>
          <w:rFonts w:ascii="Angsana New" w:eastAsia="MS Mincho" w:hAnsi="Angsana New" w:cs="Angsana New"/>
          <w:sz w:val="32"/>
          <w:szCs w:val="32"/>
          <w:cs/>
        </w:rPr>
        <w:t xml:space="preserve">  ยังช่วยให้ผู้เรียนมีความเข้าใจในเนื้อหาได้ดีขึ้น  และสามารถเก็บกักข้อมูลข่าวสารเหล่านั้นไว้ในความทรงจำได้นานขึ้นด้วย  ซึ่งจะทำให้เกิดประสิทธิภาพในการพัฒนากระบวนการเรียนรู้ในลำดับที่สูงขึ้น  เช่น  การแก้ไขปัญหา  การคิดวิเคราะห์  และการคิดสังเคราะห์  เป็นต้น  โดยผู้สอนจะทำหน้าที่เตรียมกิจกรรมและสื่อต่างๆ ที่เป็นแรงเสริมหรือแรงจูงใจสำหรับการเรียนการสอน  รวมถึงให้คำปรึกษาและสรุปสาระสำคัญของการเรียนรู้ร่วมกับผู้เรียน  แต่ทั้งนี้ไม่ได้หมายความว่าผู้สอนจะต้องเลิกใช้วิธีการบรรยาย  สามารถบรรยายได้  แต่ต้องหยุดเป็นระยะๆ  เพื่อให้ผู้เรียนมีเวลาในการรวบรวมหรือเรียบเรียงสิ่งที่ได้รับจากการฟัง  ผู้สอนอาจตั้งคำถามให้ผู้เรียนตอบ  หรือให้สรุปสาระสำคัญลงในการดาษคำตอบ  หรือแลกเปลี่ยนความคิดเห็นกับเพื่อนร่วมชั้น</w:t>
      </w:r>
    </w:p>
    <w:p w:rsidR="00C50FA7" w:rsidRPr="00C50FA7" w:rsidRDefault="00C50FA7" w:rsidP="00C50FA7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C50FA7">
        <w:rPr>
          <w:rFonts w:ascii="Angsana New" w:hAnsi="Angsana New" w:cs="Angsana New"/>
          <w:sz w:val="32"/>
          <w:szCs w:val="32"/>
          <w:cs/>
        </w:rPr>
        <w:lastRenderedPageBreak/>
        <w:t xml:space="preserve">กิจกรรมเพื่อส่งเสริม </w:t>
      </w:r>
      <w:r w:rsidRPr="00C50FA7">
        <w:rPr>
          <w:rFonts w:ascii="Angsana New" w:hAnsi="Angsana New" w:cs="Angsana New"/>
          <w:sz w:val="32"/>
          <w:szCs w:val="32"/>
        </w:rPr>
        <w:t xml:space="preserve">Active Learning </w:t>
      </w:r>
      <w:r w:rsidRPr="00C50FA7">
        <w:rPr>
          <w:rFonts w:ascii="Angsana New" w:hAnsi="Angsana New" w:cs="Angsana New"/>
          <w:sz w:val="32"/>
          <w:szCs w:val="32"/>
          <w:cs/>
        </w:rPr>
        <w:t>ในชั้นเรียนนั้น</w:t>
      </w:r>
      <w:r w:rsidRPr="00C50FA7">
        <w:rPr>
          <w:rFonts w:ascii="Angsana New" w:hAnsi="Angsana New" w:cs="Angsana New"/>
          <w:sz w:val="32"/>
          <w:szCs w:val="32"/>
        </w:rPr>
        <w:t xml:space="preserve"> </w:t>
      </w:r>
      <w:r w:rsidRPr="00C50FA7">
        <w:rPr>
          <w:rFonts w:ascii="Angsana New" w:hAnsi="Angsana New" w:cs="Angsana New"/>
          <w:sz w:val="32"/>
          <w:szCs w:val="32"/>
          <w:cs/>
        </w:rPr>
        <w:t xml:space="preserve">ล้วนอยู่บนพื้นฐานของทักษะต่อไปนี้ ในการทำกิจกรรมเพื่อส่งเสริม </w:t>
      </w:r>
      <w:r w:rsidRPr="00C50FA7">
        <w:rPr>
          <w:rFonts w:ascii="Angsana New" w:hAnsi="Angsana New" w:cs="Angsana New"/>
          <w:sz w:val="32"/>
          <w:szCs w:val="32"/>
        </w:rPr>
        <w:t xml:space="preserve">Active Learning </w:t>
      </w:r>
      <w:r w:rsidRPr="00C50FA7">
        <w:rPr>
          <w:rFonts w:ascii="Angsana New" w:hAnsi="Angsana New" w:cs="Angsana New"/>
          <w:sz w:val="32"/>
          <w:szCs w:val="32"/>
          <w:cs/>
        </w:rPr>
        <w:t>กิจกรรมหนึ่งนั้น ผู้เรียนอาจได้ใช้ทักษะดังกล่าว เพียงหนึ่งหรือหลายๆ</w:t>
      </w:r>
      <w:r w:rsidRPr="00C50FA7">
        <w:rPr>
          <w:rFonts w:ascii="Angsana New" w:hAnsi="Angsana New" w:cs="Angsana New"/>
          <w:sz w:val="32"/>
          <w:szCs w:val="32"/>
        </w:rPr>
        <w:t xml:space="preserve"> </w:t>
      </w:r>
      <w:r w:rsidRPr="00C50FA7">
        <w:rPr>
          <w:rFonts w:ascii="Angsana New" w:hAnsi="Angsana New" w:cs="Angsana New"/>
          <w:sz w:val="32"/>
          <w:szCs w:val="32"/>
          <w:cs/>
        </w:rPr>
        <w:t>ทักษะประกอบกัน</w:t>
      </w:r>
    </w:p>
    <w:p w:rsidR="00C50FA7" w:rsidRDefault="00C50FA7" w:rsidP="00C50FA7">
      <w:pPr>
        <w:pStyle w:val="a5"/>
        <w:numPr>
          <w:ilvl w:val="0"/>
          <w:numId w:val="7"/>
        </w:numPr>
        <w:shd w:val="clear" w:color="auto" w:fill="FCFCFC"/>
        <w:ind w:left="0" w:firstLine="1134"/>
        <w:jc w:val="thaiDistribute"/>
        <w:rPr>
          <w:rFonts w:eastAsia="Times New Roman" w:hint="cs"/>
          <w:szCs w:val="32"/>
        </w:rPr>
      </w:pPr>
      <w:r w:rsidRPr="00C50FA7">
        <w:rPr>
          <w:rFonts w:eastAsia="Times New Roman"/>
          <w:szCs w:val="32"/>
          <w:cs/>
        </w:rPr>
        <w:t>การพูดและการฟัง</w:t>
      </w:r>
      <w:r>
        <w:rPr>
          <w:rFonts w:eastAsia="Times New Roman" w:hint="cs"/>
          <w:szCs w:val="32"/>
          <w:cs/>
        </w:rPr>
        <w:t xml:space="preserve">  </w:t>
      </w:r>
      <w:r w:rsidRPr="00C50FA7">
        <w:rPr>
          <w:rFonts w:eastAsia="Times New Roman"/>
          <w:szCs w:val="32"/>
          <w:cs/>
        </w:rPr>
        <w:t>เมื่อผู้เรียนได้พูดในหัวข้อใดหัวข้อหนึ่ง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ไม่ว่าจะเป็นการตอบคำถามของผู้สอนหรือการอธิบายเรื่องใดเรื่องหนึ่งให้เพื่อนร่วมชั้นฟัง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ผู้เรียนได้ฝึกเรียบเรียงและประมวลความรู้ที่ตนได้ศึกษาและเรียนรู้ในชั้นเรียนเข้าด้วยกัน</w:t>
      </w:r>
      <w:r>
        <w:rPr>
          <w:rFonts w:eastAsia="Times New Roman" w:hint="cs"/>
          <w:szCs w:val="32"/>
          <w:cs/>
        </w:rPr>
        <w:t xml:space="preserve"> </w:t>
      </w:r>
      <w:r w:rsidRPr="00C50FA7">
        <w:rPr>
          <w:rFonts w:eastAsia="Times New Roman"/>
          <w:szCs w:val="32"/>
          <w:cs/>
        </w:rPr>
        <w:t>เมื่อผู้เรียนฟังการบรรยาย ผู้สอนควรมั่นใจว่าเป็นการฟังที่มีความหมาย นั่นคือ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ผู้สอนต้องมั่นใจว่าผู้เรียนจะสามารถเชื่อมโยงระหว่างสิ่งที่ผู้เรียนรู้อยู่แล้วกับสิ่งที่ผู้เรียนกำลังฟัง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ในการบรรยายแต่ละครั้ง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ผู้เรียนต้องการเวลาระยะหนึ่งในการทำความเข้าใจและเรียบเรียงข้อมูลที่ได้จากการฟัง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อีกประเด็นที่น่าสนใจ คือ ผู้เรียนต้องการเหตุผลของการฟัง วิธีการง่ายๆ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ที่ผู้สอนจะกระตุ้นความสนใจของผู้เรียนได้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ผู้สอนอาจใช้วิธีตั้งคำถามที่จุดประกายความสนใจใคร่รู้ของผู้เรียนก่อนเริ่มการบรรยาย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ผู้เรียนจะเกิดความสงสัย อยากค้นหาคำตอบ เพื่อให้ได้คำตอบนั้น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ผู้เรียนจะให้ความสนใจในสิ่งที่ผู้สอนจะบรรยายต่อไป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หรือผู้สอนอาจมอบหมายงานล่วงหน้า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ให้ผู้เรียนอธิบายหัวข้อใดหัวข้อหนึ่งที่ผู้สอนกำลังจะบรรยายแก่เพื่อนร่วมชั้นหลังจบการบรรยาย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ผู้เรียนจะให้ความสนใจในเนื้อหาที่ผู้สอนจะบรรยาย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ประมวลผลและเรียบเรียงเนื้อหาของการบรรยายภายในระยะเวลาที่จำกัด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และสื่อสารให้เพื่อนร่วมชั้นได้เข้าใจในสิ่งที่ตนเองเข้าใจ</w:t>
      </w:r>
    </w:p>
    <w:p w:rsidR="00C50FA7" w:rsidRDefault="00C50FA7" w:rsidP="00C50FA7">
      <w:pPr>
        <w:pStyle w:val="a5"/>
        <w:numPr>
          <w:ilvl w:val="0"/>
          <w:numId w:val="7"/>
        </w:numPr>
        <w:shd w:val="clear" w:color="auto" w:fill="FCFCFC"/>
        <w:ind w:left="0" w:firstLine="1134"/>
        <w:jc w:val="thaiDistribute"/>
        <w:rPr>
          <w:rFonts w:eastAsia="Times New Roman" w:hint="cs"/>
          <w:szCs w:val="32"/>
        </w:rPr>
      </w:pPr>
      <w:r w:rsidRPr="00C50FA7">
        <w:rPr>
          <w:rFonts w:eastAsia="Times New Roman"/>
          <w:szCs w:val="32"/>
          <w:cs/>
        </w:rPr>
        <w:t>การเขียน</w:t>
      </w:r>
      <w:r>
        <w:rPr>
          <w:rFonts w:eastAsia="Times New Roman" w:hint="cs"/>
          <w:szCs w:val="32"/>
          <w:cs/>
        </w:rPr>
        <w:t xml:space="preserve"> </w:t>
      </w:r>
      <w:r w:rsidRPr="00C50FA7">
        <w:rPr>
          <w:rFonts w:eastAsia="Times New Roman"/>
          <w:szCs w:val="32"/>
          <w:cs/>
        </w:rPr>
        <w:t>เช่นเดียวกับการฟังและการพูด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การเขียนคือกระบวนการที่ผู้เรียนประมวลข้อมูลที่ตนเองมีอยู่และถ่ายทอดออกมาด้วยสำนวนภาษาของตนเอง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การฝึกทักษะการเขียนเหมาะกับผู้เรียนที่ชอบเรียนรู้ด้วยตนเอง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ทักษะการเขียนถูกใช้ได้ผลดีมากกับชั้นเรียนขนาดใหญ่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ในขณะที่การมอบหมายงานกลุ่มย่อยหรือการจับคู่เป็นกิจกรรมที่ไม่ค่อยเหมาะสมนัก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เพราะผู้เรียนทุกคนอาจไม่ได้มีส่วนร่วมในงานเขียนของกลุ่ม</w:t>
      </w:r>
    </w:p>
    <w:p w:rsidR="00C50FA7" w:rsidRDefault="00C50FA7" w:rsidP="00C50FA7">
      <w:pPr>
        <w:pStyle w:val="a5"/>
        <w:numPr>
          <w:ilvl w:val="0"/>
          <w:numId w:val="7"/>
        </w:numPr>
        <w:shd w:val="clear" w:color="auto" w:fill="FCFCFC"/>
        <w:ind w:left="0" w:firstLine="1134"/>
        <w:jc w:val="thaiDistribute"/>
        <w:rPr>
          <w:rFonts w:eastAsia="Times New Roman" w:hint="cs"/>
          <w:szCs w:val="32"/>
        </w:rPr>
      </w:pPr>
      <w:r w:rsidRPr="00C50FA7">
        <w:rPr>
          <w:rFonts w:eastAsia="Times New Roman"/>
          <w:szCs w:val="32"/>
          <w:cs/>
        </w:rPr>
        <w:t>การอ่าน</w:t>
      </w:r>
      <w:r>
        <w:rPr>
          <w:rFonts w:eastAsia="Times New Roman" w:hint="cs"/>
          <w:szCs w:val="32"/>
          <w:cs/>
        </w:rPr>
        <w:t xml:space="preserve">  </w:t>
      </w:r>
      <w:r w:rsidRPr="00C50FA7">
        <w:rPr>
          <w:rFonts w:eastAsia="Times New Roman"/>
          <w:szCs w:val="32"/>
          <w:cs/>
        </w:rPr>
        <w:t>โดยปกติแล้ว ผู้เรียนสามารถเรียนรู้ผ่านการอ่านได้ดี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แต่ผู้เรียนมักจะขาดการได้รับคำแนะนำเพื่อการอ่านอย่างมีประสิทธิภาพ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 xml:space="preserve">กิจกรรมเพื่อส่งเสริม </w:t>
      </w:r>
      <w:r w:rsidRPr="00C50FA7">
        <w:rPr>
          <w:rFonts w:eastAsia="Times New Roman"/>
          <w:szCs w:val="32"/>
        </w:rPr>
        <w:t xml:space="preserve">AL </w:t>
      </w:r>
      <w:r w:rsidRPr="00C50FA7">
        <w:rPr>
          <w:rFonts w:eastAsia="Times New Roman"/>
          <w:szCs w:val="32"/>
          <w:cs/>
        </w:rPr>
        <w:t>เช่น การทำสรุปหรือโน้ตตรวจสอบความเข้าใจ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จะช่วยให้ผู้เรียนสรุปแนวคิดรวบยอดจากการอ่านและพัฒนาความสามารถในการจับใจความสำคัญได้</w:t>
      </w:r>
    </w:p>
    <w:p w:rsidR="00C50FA7" w:rsidRPr="00C50FA7" w:rsidRDefault="00C50FA7" w:rsidP="00C50FA7">
      <w:pPr>
        <w:pStyle w:val="a5"/>
        <w:numPr>
          <w:ilvl w:val="0"/>
          <w:numId w:val="7"/>
        </w:numPr>
        <w:shd w:val="clear" w:color="auto" w:fill="FCFCFC"/>
        <w:ind w:left="0" w:firstLine="1134"/>
        <w:jc w:val="thaiDistribute"/>
        <w:rPr>
          <w:rFonts w:eastAsia="Times New Roman"/>
          <w:szCs w:val="32"/>
        </w:rPr>
      </w:pPr>
      <w:r w:rsidRPr="00C50FA7">
        <w:rPr>
          <w:rFonts w:eastAsia="Times New Roman"/>
          <w:szCs w:val="32"/>
          <w:cs/>
        </w:rPr>
        <w:t>การสะท้อน</w:t>
      </w:r>
      <w:r>
        <w:rPr>
          <w:rFonts w:eastAsia="Times New Roman" w:hint="cs"/>
          <w:szCs w:val="32"/>
          <w:cs/>
        </w:rPr>
        <w:t xml:space="preserve">  </w:t>
      </w:r>
      <w:r w:rsidRPr="00C50FA7">
        <w:rPr>
          <w:rFonts w:eastAsia="Times New Roman"/>
          <w:szCs w:val="32"/>
          <w:cs/>
        </w:rPr>
        <w:t>ในห้องบรรยายทั่วๆ ไป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ผู้สอนจะจบการพูดบรรยายที่ดำเนินมาอย่างต่อเนื่องเมื่อใกล้จะหมดเวลาบรรยายแล้ว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ขณะนั้น ผู้เรียนจะเริ่มเก็บอุปกรณ์การเรียนและเดินไปห้องบรรยายรายวิชาถัดไป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ในบางครั้ง ผู้เรียนก็ไม่ได้ซึมซับความรู้จากการบรรยายที่เพิ่งจบลงเลย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เพราะผู้เรียนไม่มีเวลาได้ถ่ายทอดในสิ่งที่เพิ่งเรียนรู้โดยเชื่อมโยงเข้ากับสิ่งที่รู้อยู่แล้วหรือได้นำความรู้ที่ได้ศึกษามานั้นไปใช้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ดังนั้น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การให้ผู้เรียนได้หยุดเพื่อคิดหรือถ่ายทอดความรู้ของตนผ่านการสอนหรือ</w:t>
      </w:r>
      <w:proofErr w:type="spellStart"/>
      <w:r w:rsidRPr="00C50FA7">
        <w:rPr>
          <w:rFonts w:eastAsia="Times New Roman"/>
          <w:szCs w:val="32"/>
          <w:cs/>
        </w:rPr>
        <w:t>ติว</w:t>
      </w:r>
      <w:proofErr w:type="spellEnd"/>
      <w:r w:rsidRPr="00C50FA7">
        <w:rPr>
          <w:rFonts w:eastAsia="Times New Roman"/>
          <w:szCs w:val="32"/>
          <w:cs/>
        </w:rPr>
        <w:t>เพื่อนร่วมชั้นหรือตอบคำถามต่างๆ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ที่เกี่ยวข้องกับเรื่องนั้นๆ</w:t>
      </w:r>
      <w:r w:rsidRPr="00C50FA7">
        <w:rPr>
          <w:rFonts w:eastAsia="Times New Roman"/>
          <w:szCs w:val="32"/>
        </w:rPr>
        <w:t xml:space="preserve"> </w:t>
      </w:r>
      <w:r w:rsidRPr="00C50FA7">
        <w:rPr>
          <w:rFonts w:eastAsia="Times New Roman"/>
          <w:szCs w:val="32"/>
          <w:cs/>
        </w:rPr>
        <w:t>เป็นวิธีที่ง่ายที่สุดในการกระตุ้นความสนใจของผู้เรียน</w:t>
      </w:r>
    </w:p>
    <w:p w:rsidR="00C50FA7" w:rsidRPr="00C50FA7" w:rsidRDefault="00C50FA7" w:rsidP="00C50FA7">
      <w:pPr>
        <w:shd w:val="clear" w:color="auto" w:fill="FCFCFC"/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C50FA7">
        <w:rPr>
          <w:rFonts w:ascii="Angsana New" w:eastAsia="Times New Roman" w:hAnsi="Angsana New" w:cs="Angsana New"/>
          <w:sz w:val="32"/>
          <w:szCs w:val="32"/>
          <w:cs/>
        </w:rPr>
        <w:t xml:space="preserve">กิจกรรมเพื่อส่งเสริม </w:t>
      </w:r>
      <w:r w:rsidRPr="00C50FA7">
        <w:rPr>
          <w:rFonts w:ascii="Angsana New" w:eastAsia="Times New Roman" w:hAnsi="Angsana New" w:cs="Angsana New"/>
          <w:sz w:val="32"/>
          <w:szCs w:val="32"/>
        </w:rPr>
        <w:t xml:space="preserve">Active Learning </w:t>
      </w:r>
      <w:r w:rsidRPr="00C50FA7">
        <w:rPr>
          <w:rFonts w:ascii="Angsana New" w:eastAsia="Times New Roman" w:hAnsi="Angsana New" w:cs="Angsana New"/>
          <w:sz w:val="32"/>
          <w:szCs w:val="32"/>
          <w:cs/>
        </w:rPr>
        <w:t>ที่เหมาะสมกับผู้เรียนในชั้นเรียนใดๆ คือ</w:t>
      </w:r>
      <w:r w:rsidRPr="00C50FA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50FA7">
        <w:rPr>
          <w:rFonts w:ascii="Angsana New" w:eastAsia="Times New Roman" w:hAnsi="Angsana New" w:cs="Angsana New"/>
          <w:sz w:val="32"/>
          <w:szCs w:val="32"/>
          <w:cs/>
        </w:rPr>
        <w:t>กิจกรรมที่พัฒนาทักษะที่ผู้เรียนยังขาดความชำนาญอยู่ อย่างไรก็ดี ในบางกิจกรรม</w:t>
      </w:r>
      <w:r w:rsidRPr="00C50FA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50FA7">
        <w:rPr>
          <w:rFonts w:ascii="Angsana New" w:eastAsia="Times New Roman" w:hAnsi="Angsana New" w:cs="Angsana New"/>
          <w:sz w:val="32"/>
          <w:szCs w:val="32"/>
          <w:cs/>
        </w:rPr>
        <w:t xml:space="preserve">ผู้สอนสามารถช่วยพัฒนาทักษะหลายๆ </w:t>
      </w:r>
      <w:r w:rsidRPr="00C50FA7">
        <w:rPr>
          <w:rFonts w:ascii="Angsana New" w:eastAsia="Times New Roman" w:hAnsi="Angsana New" w:cs="Angsana New"/>
          <w:sz w:val="32"/>
          <w:szCs w:val="32"/>
          <w:cs/>
        </w:rPr>
        <w:lastRenderedPageBreak/>
        <w:t>ด้านไปพร้อมๆ กันได้ ดังนั้น</w:t>
      </w:r>
      <w:r w:rsidRPr="00C50FA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50FA7">
        <w:rPr>
          <w:rFonts w:ascii="Angsana New" w:eastAsia="Times New Roman" w:hAnsi="Angsana New" w:cs="Angsana New"/>
          <w:sz w:val="32"/>
          <w:szCs w:val="32"/>
          <w:cs/>
        </w:rPr>
        <w:t xml:space="preserve">การที่ผู้สอนให้ความสำคัญต่อการวางแผนการจัดกิจกรรมเพื่อส่งเสริม </w:t>
      </w:r>
      <w:r w:rsidRPr="00C50FA7">
        <w:rPr>
          <w:rFonts w:ascii="Angsana New" w:eastAsia="Times New Roman" w:hAnsi="Angsana New" w:cs="Angsana New"/>
          <w:sz w:val="32"/>
          <w:szCs w:val="32"/>
        </w:rPr>
        <w:t xml:space="preserve">Active Learning </w:t>
      </w:r>
      <w:r w:rsidRPr="00C50FA7">
        <w:rPr>
          <w:rFonts w:ascii="Angsana New" w:eastAsia="Times New Roman" w:hAnsi="Angsana New" w:cs="Angsana New"/>
          <w:sz w:val="32"/>
          <w:szCs w:val="32"/>
          <w:cs/>
        </w:rPr>
        <w:t>ในระหว่างภาคการศึกษาจึงเป็นเรื่องที่สำคัญยิ่ง</w:t>
      </w:r>
    </w:p>
    <w:p w:rsidR="00097A18" w:rsidRPr="00097A18" w:rsidRDefault="00097A18" w:rsidP="00097A1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การจัดการเรียนการสอนเพื่อสนับสนุนการจัดการเรียนรู้แบบ 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สามารถสร้างให้เกิดขึ้นได้ทั้งในและนอกห้องเรียน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รวมทั้งสามารถใช้ได้กับผู้เรียนทุกระดับ ทั้งการเรียนรู้เป็นรายบุคคล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,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การเรียนรู้แบบกลุ่มเล็ก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,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และการเรียนรู้แบบกลุ่ม</w:t>
      </w:r>
      <w:proofErr w:type="spellStart"/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ใหญ</w:t>
      </w:r>
      <w:proofErr w:type="spellEnd"/>
      <w:proofErr w:type="gramStart"/>
      <w:r w:rsidRPr="00097A18">
        <w:rPr>
          <w:rFonts w:ascii="Angsana New" w:eastAsia="Times New Roman" w:hAnsi="Angsana New" w:cs="Angsana New"/>
          <w:sz w:val="32"/>
          <w:szCs w:val="32"/>
          <w:lang/>
        </w:rPr>
        <w:t>  McKinney</w:t>
      </w:r>
      <w:proofErr w:type="gramEnd"/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(2008)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ได้เสนอรูปแบบการจัดกิจกรรมการเรียนรู้ที่จะช่วยให้ผู้เรียนเกิดการเรียนรู้แบบ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Active Learning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ได้ดี ได้แก่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การเรียนรู้แบบแลกเปลี่ยนความคิด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Think-Pair-Share)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คือการจัดกิจกรรมการเรียนรู้ที่ให้ผู้เรียนคิดเกี่ยวกับประเด็นที่กำหนดคนเดียว 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2-3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นาที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Think)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จากนั้นให้แลกเปลี่ยนความคิดกับเพื่อนอีกคน 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3-5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นาที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Pair)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และนำเสนอความคิดเห็นต่อผู้เรียนทั้งหมด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>Share)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การเรียนรู้แบบร่วมมือ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Collaborative learning group)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คือการจัดกิจกรรมการเรียนรู้ที่ให้ผู้เรียนได้ทำงานร่วมกับผู้อื่น โดยจัดกลุ่มๆ ละ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3-6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คน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การเรียนรู้แบบทบทวนโดยผู้เรียน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Student-led review sessions)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คือการจัดกิจกรรมการเรียนรู้ที่เปิดโอกาสให้ผู้เรียนได้ทบทวนความรู้และพิจารณาข้อสงสัยต่าง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ๆ ในการปฏิบัติกิจกรรมการเรียนรู้ โดยครูจะคอยช่วยเหลือกรณีที่มีปัญหา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การเรียนรู้แบบใช้เกม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Games)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คือการจัดกิจกรรมการเรียนรู้ที่ผู้สอนนำเกมเข้า</w:t>
      </w:r>
      <w:proofErr w:type="spellStart"/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บูรณา</w:t>
      </w:r>
      <w:proofErr w:type="spellEnd"/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การในการเรียนการสอน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ซึ่งใช้ได้ทั้งในขั้นการนำเข้าสู่บทเรียน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,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การสอน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,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การมอบหมายงาน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,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และหรือขั้นการประเมินผล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การเรียนรู้แบบวิเคราะห์วีดีโอ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Analysis or reactions to videos)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คือการจัดกิจกรรมการเรียนรู้ที่ให้ผู้เรียนได้ดูวีดีโอ 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5-20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นาที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แล้วให้ผู้เรียนแสดงความคิดเห็น หรือสะท้อนความคิดเกี่ยวกับสิ่งที่ได้ดู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อาจโดยวิธีการพูดโต้ตอบกัน การเขียน หรือ การร่วมกันสรุปเป็นรายกลุ่ม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การเรียนรู้แบบโต้วาที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Student debates)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คือการจัดกิจกรรมการเรียนรู้ที่จัดให้ผู้เรียนได้นำเสนอข้อมูลที่ได้จากประสบการณ์และการเรียนรู้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เพื่อยืนยันแนวคิดของตนเองหรือกลุ่ม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การเรียนรู้แบบผู้เรียนสร้างแบบทดสอบ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Student generated exam questions)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คือการจัดกิจกรรมการเรียนรู้ที่ให้ผู้เรียนสร้างแบบทดสอบจากสิ่งที่ได้เรียนรู้มาแล้ว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การเรียนรู้แบบกระบวนการวิจัย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Mini-research proposals or project)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คือการจัดกิจกรรมการเรียนรู้ที่อิงกระบวนการวิจัย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โดยให้ผู้เรียนกำหนดหัวข้อที่ต้องการเรียนรู้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,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วางแผนการเรียน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,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เรียนรู้ตามแผน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,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สรุปความรู้หรือสร้างผลงาน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,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และสะท้อนความคิดในสิ่งที่ได้เรียนรู้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หรืออาจเรียกว่าการสอนแบบโครงงาน</w:t>
      </w:r>
      <w:r w:rsidR="003C3CE2">
        <w:rPr>
          <w:rFonts w:ascii="Angsana New" w:eastAsia="Times New Roman" w:hAnsi="Angsana New" w:cs="Angsana New" w:hint="cs"/>
          <w:sz w:val="32"/>
          <w:szCs w:val="32"/>
          <w:cs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(</w:t>
      </w:r>
      <w:r w:rsidR="003C3CE2">
        <w:rPr>
          <w:rFonts w:ascii="Angsana New" w:eastAsia="Times New Roman" w:hAnsi="Angsana New" w:cs="Angsana New"/>
          <w:sz w:val="32"/>
          <w:szCs w:val="32"/>
        </w:rPr>
        <w:t>P</w:t>
      </w:r>
      <w:proofErr w:type="spellStart"/>
      <w:r w:rsidRPr="00097A18">
        <w:rPr>
          <w:rFonts w:ascii="Angsana New" w:eastAsia="Times New Roman" w:hAnsi="Angsana New" w:cs="Angsana New"/>
          <w:sz w:val="32"/>
          <w:szCs w:val="32"/>
          <w:lang/>
        </w:rPr>
        <w:t>roject</w:t>
      </w:r>
      <w:proofErr w:type="spellEnd"/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-based learning)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หรือ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การสอนแบบใช้ปัญหาเป็นฐาน</w:t>
      </w:r>
      <w:r w:rsidR="003C3CE2">
        <w:rPr>
          <w:rFonts w:ascii="Angsana New" w:eastAsia="Times New Roman" w:hAnsi="Angsana New" w:cs="Angsana New" w:hint="cs"/>
          <w:sz w:val="32"/>
          <w:szCs w:val="32"/>
          <w:cs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(</w:t>
      </w:r>
      <w:r w:rsidR="003C3CE2">
        <w:rPr>
          <w:rFonts w:ascii="Angsana New" w:eastAsia="Times New Roman" w:hAnsi="Angsana New" w:cs="Angsana New"/>
          <w:sz w:val="32"/>
          <w:szCs w:val="32"/>
        </w:rPr>
        <w:t>P</w:t>
      </w:r>
      <w:proofErr w:type="spellStart"/>
      <w:r w:rsidRPr="00097A18">
        <w:rPr>
          <w:rFonts w:ascii="Angsana New" w:eastAsia="Times New Roman" w:hAnsi="Angsana New" w:cs="Angsana New"/>
          <w:sz w:val="32"/>
          <w:szCs w:val="32"/>
          <w:lang/>
        </w:rPr>
        <w:t>roblem</w:t>
      </w:r>
      <w:proofErr w:type="spellEnd"/>
      <w:r w:rsidRPr="00097A18">
        <w:rPr>
          <w:rFonts w:ascii="Angsana New" w:eastAsia="Times New Roman" w:hAnsi="Angsana New" w:cs="Angsana New"/>
          <w:sz w:val="32"/>
          <w:szCs w:val="32"/>
          <w:lang/>
        </w:rPr>
        <w:t>-based learning)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การเรียนรู้แบบกรณีศึกษา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Analyze case studies)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คือการจัดกิจกรรมการเรียนรู้ที่ให้ผู้เรียนได้อ่านกรณีตัวอย่างที่ต้องการศึกษา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จากนั้นให้ผู้เรียนวิเคราะห์และแลกเปลี่ยนความคิดเห็นหรือแนวทางแก้ปัญหาภายในกลุ่ม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แล้วนำเสนอความคิดเห็นต่อผู้เรียนทั้งหมด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lastRenderedPageBreak/>
        <w:t>การเรียนรู้แบบการเขียนบันทึก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Keeping journals or logs)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คือการจัดกิจกรรมการเรียนรู้ที่ผู้เรียนจดบันทึกเรื่องราวต่างๆ ที่ได้พบเห็น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หรือเหตุการณ์ที่เกิดขึ้นในแต่ละวัน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รวมทั้งเสนอความคิดเพิ่มเติมเกี่ยวกับบันทึกที่เขียน</w:t>
      </w:r>
    </w:p>
    <w:p w:rsidR="003C3CE2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การเรียนรู้แบบการเขียนจดหมายข่าว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Write and produce a newsletter)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คือการจัดกิจกรรมการเรียนรู้ที่ให้ผู้เรียนร่วมกันผลิตจดหมายข่าว อันประกอบด้วย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บทความ ข้อมูลสารสนเทศ ข่าวสาร และเหตุการณ์ที่เกิดขึ้น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แล้วแจกจ่ายไปยังบุคคลอื่นๆ</w:t>
      </w:r>
    </w:p>
    <w:p w:rsidR="00097A18" w:rsidRDefault="00097A18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การเรียนรู้แบบแผนผังความคิด (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Concept mapping)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คือการจัดกิจกรรมการเรียนรู้ที่ให้ผู้เรียนออกแบบแผนผังความคิด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เพื่อนำเสนอความคิดรวบยอด และความเชื่อมโยงกันของกรอบความคิด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โดยการใช้เส้นเป็นตัวเชื่อมโยง อาจจัดทำเป็นรายบุคคลหรืองานกลุ่ม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แล้วนำเสนอผลงานต่อผู้เรียนอื่นๆ</w:t>
      </w:r>
      <w:r w:rsidRPr="00097A18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097A18">
        <w:rPr>
          <w:rFonts w:ascii="Angsana New" w:eastAsia="Times New Roman" w:hAnsi="Angsana New" w:cs="Angsana New"/>
          <w:sz w:val="32"/>
          <w:szCs w:val="32"/>
          <w:cs/>
          <w:lang/>
        </w:rPr>
        <w:t>จากนั้นเปิดโอกาสให้ผู้เรียนคนอื่นได้ซักถามและแสดงความคิดเห็นเพิ่มเติม</w:t>
      </w:r>
    </w:p>
    <w:p w:rsidR="00CA7A22" w:rsidRDefault="00CA7A22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>เทคนิคปริศนาความคิด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(Jigsaw)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เป็นการสอนที่อาศัยแนวคิดการต่อภาพวิธีการหลักของการสอนแบบนี้คือ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แบ่งผู้เรียนออกเป็นกลุ่มมีสมาชิก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3-4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คน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โดยสมาชิกในกลุ่มมีความสามารถคละกัน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ผู้เรียนแต่ละคนจะได้ศึกษาเพียงส่วนหนึ่งหรือหัวข้อย่อยของเนื้อหาทั้งหมด  โดยการศึกษาเรื่องนั้นๆ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จากเอกสารหรือกิจกรรมที่ผู้สอนจัดให้ในตอนที่ศึกษาหัวข้อย่อยนั้น</w:t>
      </w:r>
      <w:r w:rsidRPr="00CA7A22">
        <w:rPr>
          <w:rFonts w:ascii="Angsana New" w:eastAsia="MS Mincho" w:hAnsi="Angsana New" w:cs="Angsana New"/>
          <w:sz w:val="32"/>
          <w:szCs w:val="32"/>
        </w:rPr>
        <w:t>  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ผู้เรียนจะทำงานเป็นกลุ่มกับเพื่อนที่ได้รับมอบหมายให้ศึกษาหัวข้อย่อยเดียวกัน  และเตรียมพร้อมที่จะกลับไปอธิบายให้เพื่อนสมาชิกในกลุ่มพื้นฐานของตนเอง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 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จบบทเรียนจะมีการทดสอบผลของคะแนนกลุ่มที่พัฒนาขึ้นได้ตามคะแนนมาตรฐานที่กำหนดจะได้รับรางวัล</w:t>
      </w:r>
    </w:p>
    <w:p w:rsidR="00CA7A22" w:rsidRPr="00CA7A22" w:rsidRDefault="00CA7A22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/>
          <w:sz w:val="32"/>
          <w:szCs w:val="32"/>
          <w:lang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>เทคนิคการเรียนร่วมกัน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  (Learning  Together  :  LT)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เป็นการสอนที่จัดกลุ่มผู้เรียนออกเป็นกลุ่มๆ</w:t>
      </w:r>
      <w:r w:rsidRPr="00CA7A22">
        <w:rPr>
          <w:rFonts w:ascii="Angsana New" w:eastAsia="MS Mincho" w:hAnsi="Angsana New" w:cs="Angsana New"/>
          <w:sz w:val="32"/>
          <w:szCs w:val="32"/>
        </w:rPr>
        <w:t> 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ละไม่เกิน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6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คน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ซึ่งสมาชิกมีความสามารถแตกต่างกัน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จัดให้ผู้เรียนนั่งหันหน้าเข้าหากันเป็นวง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เพื่อให้สามารถสื่อสารพูดคุยกันได้สะดวก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ผู้เรียนแต่ละกลุ่มทำงานตามที่ได้รับมอบหมาย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สมาชิกกลุ่มมีปฏิสัมพันธ์ต่อกัน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มีความรับผิดชอบในตัวเองต่องานที่ได้รับมอบหมาย  ผู้สอนสอนทักษะการทำงานกลุ่ม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และประเมินการทำงานกลุ่มของผู้เรียน</w:t>
      </w:r>
    </w:p>
    <w:p w:rsidR="00CA7A22" w:rsidRPr="00CA7A22" w:rsidRDefault="00CA7A22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/>
          <w:sz w:val="32"/>
          <w:szCs w:val="32"/>
          <w:lang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เทคนิคช่วยกันคิดช่วยกันเรียน </w:t>
      </w:r>
      <w:r w:rsidRPr="00CA7A22">
        <w:rPr>
          <w:rFonts w:ascii="Angsana New" w:eastAsia="MS Mincho" w:hAnsi="Angsana New" w:cs="Angsana New"/>
          <w:sz w:val="32"/>
          <w:szCs w:val="32"/>
        </w:rPr>
        <w:t>(Team  Assisted  Individualization : TAI)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 เป็นวิธีการสอนที่ผสมผสานระหว่างการเรียนแบบร่วมมือ</w:t>
      </w:r>
      <w:r w:rsidRPr="00CA7A22">
        <w:rPr>
          <w:rFonts w:ascii="Angsana New" w:hAnsi="Angsana New" w:cs="Angsana New"/>
          <w:sz w:val="32"/>
          <w:szCs w:val="32"/>
        </w:rPr>
        <w:t> </w:t>
      </w:r>
      <w:r w:rsidRPr="00CA7A22">
        <w:rPr>
          <w:rFonts w:ascii="Angsana New" w:eastAsia="MS Mincho" w:hAnsi="Angsana New" w:cs="Angsana New"/>
          <w:sz w:val="32"/>
          <w:szCs w:val="32"/>
        </w:rPr>
        <w:t>(</w:t>
      </w:r>
      <w:r w:rsidRPr="00CA7A22">
        <w:rPr>
          <w:rFonts w:ascii="Angsana New" w:hAnsi="Angsana New" w:cs="Angsana New"/>
          <w:sz w:val="32"/>
          <w:szCs w:val="32"/>
        </w:rPr>
        <w:t>Co-operative Learning) 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และการสอนรายบุคคล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(Individualization  Instruction)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เข้าด้วยกัน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โดยให้ผู้เรียนได้ลงมือทำกิจกรรมในการเรียนได้ด้วยตนเองตามความสามารถของตน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และส่งเสริมความร่วมมือภายในกลุ่ม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มีการแลกเปลี่ยนประสบการณ์การเรียนรู้และปฏิสัมพันธ์ทางสังคม</w:t>
      </w:r>
    </w:p>
    <w:p w:rsidR="00CA7A22" w:rsidRPr="00097A18" w:rsidRDefault="00CA7A22" w:rsidP="00CA7A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1080"/>
        <w:jc w:val="thaiDistribute"/>
        <w:rPr>
          <w:rFonts w:ascii="Angsana New" w:eastAsia="Times New Roman" w:hAnsi="Angsana New" w:cs="Angsana New"/>
          <w:sz w:val="32"/>
          <w:szCs w:val="32"/>
          <w:lang/>
        </w:rPr>
      </w:pPr>
      <w:r w:rsidRPr="00CA7A22">
        <w:rPr>
          <w:rFonts w:ascii="Angsana New" w:eastAsia="MS Mincho" w:hAnsi="Angsana New" w:cs="Angsana New"/>
          <w:sz w:val="32"/>
          <w:szCs w:val="32"/>
        </w:rPr>
        <w:t xml:space="preserve">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เทคนิคกลุ่มสืบค้น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 (Group  Investigation  :  GI)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เป็นวิธีการสอนที่แบ่งผู้เรียนออกเป็นกลุ่มๆ ละ  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2 – 5 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คน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แต่ละกลุ่มทำงานตามที่ได้รับมอบหมาย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สมาชิกในกลุ่มแบ่งงานกันทำตามความถนัดและความสามารถ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กลุ่มเสนอผลงานหรือรายงานหน้าชั้น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การประเมินผลประเมินทั้ง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รายบุคคลและเป็นกลุ่ม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 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>การให้รางวัลให้เป็นกลุ่ม</w:t>
      </w:r>
    </w:p>
    <w:p w:rsidR="00A917AB" w:rsidRPr="00A917AB" w:rsidRDefault="00A917AB" w:rsidP="00C50FA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  <w:lang/>
        </w:rPr>
      </w:pP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ข้อดีของรูปแบบการเรียนการสอนแบบ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Active Learning</w:t>
      </w:r>
      <w:r w:rsidR="00C50FA7">
        <w:rPr>
          <w:rFonts w:ascii="Angsana New" w:eastAsia="Times New Roman" w:hAnsi="Angsana New" w:cs="Angsana New" w:hint="cs"/>
          <w:sz w:val="32"/>
          <w:szCs w:val="32"/>
          <w:cs/>
          <w:lang/>
        </w:rPr>
        <w:t xml:space="preserve"> </w:t>
      </w:r>
      <w:r w:rsidR="00C50FA7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รูปแบบการเรียนการสอนแบบ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เป็นแนวคิดใหม่ที่เริ่มเป็นที่นิยมในช่วงปลายศตวรรษที่ ๒๐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โดยรูปแบบนี้เป็นแนวคิดกว้างๆ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ที่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lastRenderedPageBreak/>
        <w:t>เน้นความมีส่วนร่วมและบทบาทในการเรียนรู้ของผู้เรียน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ครอบคลุมวิธีการเรียนการสอนหลากหลายวิธี เช่น การเรียนรู้ด้วยการค้นพบ (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Discovery Learning)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การเรียนรู้จากกรณีปัญหา (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Problem-Based Learning)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การเรียนรู้จากการสืบค้น (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Inquiry-Based Learning)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และการเรียนรู้จากการทำกิจกรรม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(Activity-Based Learning)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เป็นต้น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ซึ่งวิธีการเหล่านี้มีพื้นฐานมาจากแนวคิดเดียวกัน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คือให้ผู้เรียนเป็นผู้มีบทบาทหลักในการเรียนรู้ของตนเอง</w:t>
      </w:r>
      <w:r w:rsidR="00C50FA7">
        <w:rPr>
          <w:rFonts w:ascii="Angsana New" w:eastAsia="Times New Roman" w:hAnsi="Angsana New" w:cs="Angsana New" w:hint="cs"/>
          <w:sz w:val="32"/>
          <w:szCs w:val="32"/>
          <w:cs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รูปแบบ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อาศัยหลักการของวิทยาศาสตร์การรู้คิด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ในการสร้างกระบวนการเรียนรู้ที่เหมาะสมกับธรรมชาติการทำงานของสมอง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ส่งเสริมให้ผู้เรียนมีความตื่นตัวและกระตือรือร้นด้านการรู้คิด (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Cognitively Active)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มากกว่าการฟังผู้สอนในห้องเรียนและการท่องจำ</w:t>
      </w:r>
      <w:r w:rsidRPr="00A917AB">
        <w:rPr>
          <w:rFonts w:ascii="Angsana New" w:eastAsia="Times New Roman" w:hAnsi="Angsana New" w:cs="Angsana New"/>
          <w:sz w:val="32"/>
          <w:szCs w:val="32"/>
          <w:vertAlign w:val="subscript"/>
          <w:cs/>
          <w:lang/>
        </w:rPr>
        <w:t>๑๔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ทำให้ได้การเรียนรู้ที่มีประสิทธิผลสูง โดยรูปแบบการเรียนรู้แบบ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นอกจากจะกระตุ้นให้เกิดการเรียนรู้จากตัวผู้เรียนเองแล้ว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ยังเป็นการพัฒนาทักษะการเรียนรู้ของผู้เรียน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ให้ผู้เรียนสามารถเรียนรู้ได้ด้วยตัวเอง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ทำให้เกิดการเรียนรู้อย่างต่อเนื่องนอกห้องเรียน (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Life-Long Learning)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ได้อีกด้วย</w:t>
      </w:r>
    </w:p>
    <w:p w:rsidR="00A917AB" w:rsidRPr="00A917AB" w:rsidRDefault="00A917AB" w:rsidP="00A917A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lang/>
        </w:rPr>
      </w:pP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ในส่วนของข้อดีอื่นๆ มีผลการวิจัยพบว่า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ผู้เรียนส่วนมากมีความพอใจกับรูปแบบการเรียนรู้แบบ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มากกว่ารูปแบบที่ผู้เรียนเป็นฝ่ายรับความรู้แบบ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>Passive Learning</w:t>
      </w:r>
      <w:r w:rsidRPr="00A917AB">
        <w:rPr>
          <w:rFonts w:ascii="Angsana New" w:eastAsia="Times New Roman" w:hAnsi="Angsana New" w:cs="Angsana New"/>
          <w:sz w:val="32"/>
          <w:szCs w:val="32"/>
          <w:vertAlign w:val="subscript"/>
          <w:cs/>
          <w:lang/>
        </w:rPr>
        <w:t>๑๕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และรูปแบบการเรียนรู้แบบ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มีความได้ผลในการถ่ายทอดความรู้ใกล้เคียงกับการเรียนรู้รูปแบบอื่น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แต่มีความได้ผลดีกว่าในการพัฒนาทักษะในการคิดและการเขียนของผู้เรียน</w:t>
      </w:r>
    </w:p>
    <w:p w:rsidR="00A917AB" w:rsidRPr="00A917AB" w:rsidRDefault="00A917AB" w:rsidP="00C50FA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  <w:lang/>
        </w:rPr>
      </w:pP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ข้อด้อยของรูปแบบการเรียนการสอนแบบ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Active Learning</w:t>
      </w:r>
      <w:r w:rsidR="00C50FA7">
        <w:rPr>
          <w:rFonts w:ascii="Angsana New" w:eastAsia="Times New Roman" w:hAnsi="Angsana New" w:cs="Angsana New" w:hint="cs"/>
          <w:sz w:val="32"/>
          <w:szCs w:val="32"/>
          <w:cs/>
          <w:lang/>
        </w:rPr>
        <w:t xml:space="preserve"> </w:t>
      </w:r>
      <w:r w:rsidR="00C50FA7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จากความตื่นตัวเกี่ยวกับรูปแบบการเรียนการสอนแบบ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ทำให้มีการนำไปใช้ที่แพร่หลายอย่างรวดเร็ว ซึ่งบางครั้งสถาบันศึกษาที่นำรูปแบบ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ไปใช้ยังขาดความเข้าใจที่ลึกซึ้งเกี่ยวกับวิทยาศาสตร์การรู้คิด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แนวคิด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Constructivist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และตัวรูปแบบการเรียนการสอนแบบ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เอง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ทำให้มีการนำรูปแบบการเรียนการสอนใหม่นี้ไปใช้อย่างไม่เหมาะสม โดย </w:t>
      </w:r>
      <w:proofErr w:type="spellStart"/>
      <w:r w:rsidRPr="00A917AB">
        <w:rPr>
          <w:rFonts w:ascii="Angsana New" w:eastAsia="Times New Roman" w:hAnsi="Angsana New" w:cs="Angsana New"/>
          <w:sz w:val="32"/>
          <w:szCs w:val="32"/>
          <w:lang/>
        </w:rPr>
        <w:t>R.E.Mayer</w:t>
      </w:r>
      <w:proofErr w:type="spellEnd"/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(2004)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ได้แบ่งกิจกรรมที่เกี่ยวข้องกับ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ออกเป็นสองมิติ</w:t>
      </w:r>
      <w:r w:rsidRPr="00A917AB">
        <w:rPr>
          <w:rFonts w:ascii="Angsana New" w:eastAsia="Times New Roman" w:hAnsi="Angsana New" w:cs="Angsana New"/>
          <w:sz w:val="32"/>
          <w:szCs w:val="32"/>
          <w:vertAlign w:val="subscript"/>
          <w:cs/>
          <w:lang/>
        </w:rPr>
        <w:t>๑๗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ได้แก่ กิจกรรมด้านการรู้คิด (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Cognitive Activity)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และกิจกรรมด้านพฤติกรรม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(Behavioral Activity)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ทั้งนี้ผู้ที่ขาดความรู้ความเข้าใจเกี่ยวกับรูปแบบ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อย่างแท้จริง หรือผู้ที่นำรูปแบบ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ไปใช้ตามกระแสความนิยม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มักเข้าใจอย่างผิดๆ ว่ารูปแบบการเรียนการสอนแบบ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คือรูปแบบที่ผู้สอนและผู้เรียนมีความตื่นตัวในกิจกรรมด้านพฤติกรรม (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Behavioral Active)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โดยเข้าใจว่าความตื่นตัวในกิจกรรมด้านพฤติกรรมจะทำให้เกิดความตื่นตัวในกิจกรรมด้านการรู้คิด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(Cognitively Active)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ไปเอง ซึ่งความเข้าใจนี้ทำให้มีผู้ให้นิยามของการเรียนรู้แบบ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ว่าคือการที่ผู้สอนลดบทบาทความเป็นผู้ให้ความรู้ลง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เป็นเพียงผู้อำนวยความสะดวกและบริหารจัดการหลักสูตร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โดยปล่อยให้ผู้เรียนได้เรียนรู้เองอย่างอิสระจากการทำกิจกรรมและการแลกเปลี่ยนประสบการณ์กับผู้เรียนด้วยกันเอง</w:t>
      </w:r>
      <w:r w:rsidRPr="00A917AB">
        <w:rPr>
          <w:rFonts w:ascii="Angsana New" w:eastAsia="Times New Roman" w:hAnsi="Angsana New" w:cs="Angsana New"/>
          <w:sz w:val="32"/>
          <w:szCs w:val="32"/>
          <w:vertAlign w:val="subscript"/>
          <w:cs/>
          <w:lang/>
        </w:rPr>
        <w:t>๑๘</w:t>
      </w:r>
    </w:p>
    <w:p w:rsidR="00C50FA7" w:rsidRDefault="00A917AB" w:rsidP="00C50FA7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อย่างไรก็ดี พื้นฐานแนวคิดของรูปแบบ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มุ่งเน้นให้เกิดกระบวนการเรียนรู้ที่ผู้เรียนมีความตื่นตัวในกิจกรรมด้านการรู้คิด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ซึ่ง </w:t>
      </w:r>
      <w:proofErr w:type="spellStart"/>
      <w:r w:rsidRPr="00A917AB">
        <w:rPr>
          <w:rFonts w:ascii="Angsana New" w:eastAsia="Times New Roman" w:hAnsi="Angsana New" w:cs="Angsana New"/>
          <w:sz w:val="32"/>
          <w:szCs w:val="32"/>
          <w:lang/>
        </w:rPr>
        <w:t>R.E.Mayer</w:t>
      </w:r>
      <w:proofErr w:type="spellEnd"/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(2004)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กล่าวว่า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ความตื่นตัวในกิจกรรมด้านพฤติกรรมไม่จำเป็นต้องก่อให้เกิดความตื่นตัวในกิจกรรมด้านการรู้คิดเสมอไป</w:t>
      </w:r>
      <w:r w:rsidRPr="00A917AB">
        <w:rPr>
          <w:rFonts w:ascii="Angsana New" w:eastAsia="Times New Roman" w:hAnsi="Angsana New" w:cs="Angsana New"/>
          <w:sz w:val="32"/>
          <w:szCs w:val="32"/>
          <w:vertAlign w:val="subscript"/>
          <w:cs/>
          <w:lang/>
        </w:rPr>
        <w:t>๑๙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ซึ่งการที่ผู้สอนให้ความสำคัญกับกิจกรรมด้านพฤติกรรมเพียงอย่างเดียว เช่น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การทดลองปฏิบัติและการอภิปรายในกลุ่มของผู้เรียนเอง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โดย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lastRenderedPageBreak/>
        <w:t>ไม่ให้ความสำคัญกับกิจกรรมด้านการรู้คิด เช่น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การลำดับความคิดและการจัดองค์ความรู้ จะทำให้ประสิทธิผลของการเรียนรู้ลดลง</w:t>
      </w:r>
    </w:p>
    <w:p w:rsidR="00C50FA7" w:rsidRDefault="00A917AB" w:rsidP="00C50FA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การนำรูปแบบ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มาใช้เพื่อให้ผู้เรียนได้เรียนรู้ด้วยตัวเองยังนำไปสู่การเน้นให้ผู้เรียนได้ลงมือปฏิบัติในขั้นตอนจริงการปฏิบัติของสาขาเฉพาะทาง</w:t>
      </w:r>
      <w:r w:rsidRPr="00A917AB">
        <w:rPr>
          <w:rFonts w:ascii="Angsana New" w:eastAsia="Times New Roman" w:hAnsi="Angsana New" w:cs="Angsana New"/>
          <w:sz w:val="32"/>
          <w:szCs w:val="32"/>
          <w:vertAlign w:val="subscript"/>
          <w:cs/>
          <w:lang/>
        </w:rPr>
        <w:t>๒๑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โดยมีเป้าหมายให้ผู้เรียนในสาขาวิชาเฉพาะทางได้เรียนรู้จากขั้นตอนการปฏิบัติจริง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ซึ่งการเน้นเป้าหมายด้านขั้นตอนปฏิบัติมากจนเกินไปอาจทำให้ละเลยพื้นฐานการเรียนรู้ด้านข้อเท็จจริ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หลักการ และทฤษฎีในสาขาวิชาเฉพาะทางนั้น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โดยมองว่าการเรียนรู้พื้นฐานดังกล่าวเป็นหน้าที่และความรับผิดชอบของผู้เรียนที่จะต้องไปศึกษาเอาเอ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ซึ่งตามทฤษฎีวิทยาศาสตร์การรู้คิดแล้ว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ผู้เรียนจะเป็นผู้ที่นำเอาข้อมูลที่ได้รับมาสังเคราะห์เป็นองค์ความรู้ด้วยตัวเอง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ไม่ว่าข้อมูลที่ได้รับจะมีปริมาณมากหรือน้อยก็ตาม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และยิ่งผู้เรียนได้รับข้อมูลพื้นฐานมากก็จะยิ่งทำให้สามารถสังเคราะห์องค์ความรู้อย่างถูกต้องและเที่ยงตรงได้มากและง่ายยิ่งขึ้น</w:t>
      </w:r>
      <w:r w:rsidR="00C50FA7">
        <w:rPr>
          <w:rFonts w:ascii="Angsana New" w:eastAsia="Times New Roman" w:hAnsi="Angsana New" w:cs="Angsana New" w:hint="cs"/>
          <w:sz w:val="32"/>
          <w:szCs w:val="32"/>
          <w:vertAlign w:val="subscript"/>
          <w:cs/>
          <w:lang/>
        </w:rPr>
        <w:t xml:space="preserve"> </w:t>
      </w:r>
      <w:r w:rsidR="00C50FA7">
        <w:rPr>
          <w:rFonts w:ascii="Angsana New" w:eastAsia="Times New Roman" w:hAnsi="Angsana New" w:cs="Angsana New" w:hint="cs"/>
          <w:sz w:val="32"/>
          <w:szCs w:val="32"/>
          <w:cs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ดังนั้น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การที่ผู้สอนมุ่งเน้นแต่ขั้นตอนการปฏิบัติเพียงอย่างเดียวโดยไม่ช่วยถ่ายทอดข้อเท็จจริง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หลักการ และทฤษฎี จะทำให้ผู้เรียนต้องสังเคราะห์องค์ความรู้จากข้อมูลที่ไม่ครบถ้วน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ส่งผลให้ประสิทธิผลของการเรียนรู้ลดลง</w:t>
      </w:r>
    </w:p>
    <w:p w:rsidR="00C50FA7" w:rsidRDefault="00A917AB" w:rsidP="00C50FA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 w:hint="cs"/>
          <w:sz w:val="32"/>
          <w:szCs w:val="32"/>
          <w:lang/>
        </w:rPr>
      </w:pP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จากข้อดีและข้อด้อยของรูปแบบการเรียนการสอนแบบ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ที่ได้กล่าวมาข้างต้น จะเห็นได้ว่าแนวความคิดที่มาของรูปแบบ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มาจากหลักการของวิทยาศาสตร์การรู้คิดที่ศึกษากระบวนการเรียนรู้ของมนุษย์ในมุมมองของวิทยาศาสตร์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proofErr w:type="spellStart"/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มนุษยวิทยา</w:t>
      </w:r>
      <w:proofErr w:type="spellEnd"/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 และจิตวิทยา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จนได้ภาพของกระบวนการเรียนรู้ที่ใกล้เคียงกับธรรมชาติการเรียนรู้ของมนุษย์มากที่สุดเท่าที่วิทยาศาสตร์ในปัจจุบันจะทำได้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ซึ่งการนำหลักการของ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มาใช้ให้เกิดประโยชน์สูงสุด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จำเป็นจะต้องเลือกวิธีการที่เหมาะสมกับผู้เรียน ระดับของการศึกษา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และวัตถุประสงค์ที่ต้องการ ซึ่งในช่วงแรกของความตื่นตัวในการนำรูปแบบ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มาใช้เมื่อประมาณ ๑๐ ปีก่อน อาจยังเป็นการยากที่จะเลือกวิธีการที่เหมาะสม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เนื่องจากยังไม่มีการศึกษาวิจัยถึงผลดีและผลเสียของวิธีการต่าง ๆ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ทำให้การเลือกวิธีการในช่วงนั้นเป็นเหมือนกับการลองผิดลองถูก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ซึ่งผลของการเลือกวิธีการที่ไม่เหมาะสม นอกจากจะไม่ช่วยให้เกิดประโยชน์แล้ว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ยังเป็นการลดประสิทธิผลของการเรียนรู้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และหากเป็นการเรียนรู้ในระดับพื้นฐานก็อาจส่งผลไปยังการเรียนรู้ในขั้นสูงต่อไป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แต่ในปัจจุบันได้เริ่มมีการศึกษาวิจัยเกี่ยวกับผลของการวิธีการต่างๆ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ทำให้ผู้สอนสามารถนำมาใช้เป็นข้อมูลประกอบในการเลือกวิธีการที่เหมาะสมได้</w:t>
      </w:r>
    </w:p>
    <w:p w:rsidR="00A917AB" w:rsidRPr="00A917AB" w:rsidRDefault="00A917AB" w:rsidP="00C50FA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  <w:lang/>
        </w:rPr>
      </w:pP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 xml:space="preserve">นอกจากนี้สถานศึกษาควรให้ความรู้ความเข้าใจแก่ผู้สอนเกี่ยวกับรูปแบบ 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โดยเฉพาะอย่างยิ่งผู้สอนจะต้องสามารถแยกแยะความแตกต่างระหว่างแนวคิดการเรียนรู้แบบ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Active Learning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กับการสอนแบบเน้นการทำกิจกรรมหรือการปฏิบัติจริง (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Active Teaching)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เพื่อให้สามารถจัดการเรียนการสอนให้ผู้เรียนได้มีความตื่นตัวในกิจกรรมด้านการรู้คิด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 xml:space="preserve"> (Cognitively Active) </w:t>
      </w:r>
      <w:r w:rsidRPr="00A917AB">
        <w:rPr>
          <w:rFonts w:ascii="Angsana New" w:eastAsia="Times New Roman" w:hAnsi="Angsana New" w:cs="Angsana New"/>
          <w:sz w:val="32"/>
          <w:szCs w:val="32"/>
          <w:cs/>
          <w:lang/>
        </w:rPr>
        <w:t>มากกว่าเพียงแค่ความตื่นตัวในกิจกรรมด้านพฤติกรรม (</w:t>
      </w:r>
      <w:r w:rsidRPr="00A917AB">
        <w:rPr>
          <w:rFonts w:ascii="Angsana New" w:eastAsia="Times New Roman" w:hAnsi="Angsana New" w:cs="Angsana New"/>
          <w:sz w:val="32"/>
          <w:szCs w:val="32"/>
          <w:lang/>
        </w:rPr>
        <w:t>Behavioral Active)</w:t>
      </w:r>
    </w:p>
    <w:p w:rsidR="00CA7A22" w:rsidRPr="00A917AB" w:rsidRDefault="00CA7A22" w:rsidP="00CA7A22">
      <w:pPr>
        <w:spacing w:after="0" w:line="240" w:lineRule="auto"/>
        <w:rPr>
          <w:rFonts w:ascii="Angsana New" w:hAnsi="Angsana New" w:cs="Angsana New"/>
          <w:sz w:val="32"/>
          <w:szCs w:val="32"/>
          <w:lang/>
        </w:rPr>
      </w:pPr>
    </w:p>
    <w:p w:rsidR="0083158B" w:rsidRPr="00A917AB" w:rsidRDefault="0083158B" w:rsidP="00CA7A22">
      <w:pPr>
        <w:spacing w:after="0" w:line="240" w:lineRule="auto"/>
        <w:rPr>
          <w:rFonts w:ascii="Angsana New" w:eastAsia="MS Mincho" w:hAnsi="Angsana New" w:cs="Angsana New" w:hint="cs"/>
          <w:b/>
          <w:bCs/>
          <w:sz w:val="32"/>
          <w:szCs w:val="32"/>
        </w:rPr>
      </w:pPr>
    </w:p>
    <w:p w:rsidR="0083158B" w:rsidRPr="00A917AB" w:rsidRDefault="0083158B" w:rsidP="00CA7A22">
      <w:pPr>
        <w:spacing w:after="0" w:line="240" w:lineRule="auto"/>
        <w:rPr>
          <w:rFonts w:ascii="Angsana New" w:eastAsia="MS Mincho" w:hAnsi="Angsana New" w:cs="Angsana New"/>
          <w:b/>
          <w:bCs/>
          <w:sz w:val="32"/>
          <w:szCs w:val="32"/>
        </w:rPr>
      </w:pPr>
    </w:p>
    <w:p w:rsidR="0083158B" w:rsidRDefault="0083158B" w:rsidP="00CA7A22">
      <w:pPr>
        <w:spacing w:after="0" w:line="240" w:lineRule="auto"/>
        <w:rPr>
          <w:rFonts w:ascii="Angsana New" w:eastAsia="MS Mincho" w:hAnsi="Angsana New" w:cs="Angsana New" w:hint="cs"/>
          <w:b/>
          <w:bCs/>
          <w:sz w:val="32"/>
          <w:szCs w:val="32"/>
        </w:rPr>
      </w:pPr>
    </w:p>
    <w:p w:rsidR="00CA7A22" w:rsidRPr="00CA7A22" w:rsidRDefault="00CA7A22" w:rsidP="00CA7A2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b/>
          <w:bCs/>
          <w:sz w:val="32"/>
          <w:szCs w:val="32"/>
          <w:cs/>
        </w:rPr>
        <w:lastRenderedPageBreak/>
        <w:t>ตัวอย่างการจัดการเรียนการสอกิจกรรมการเรียนการสอนแบบใฝ่</w:t>
      </w:r>
    </w:p>
    <w:p w:rsidR="00CA7A22" w:rsidRPr="00CA7A22" w:rsidRDefault="00CA7A22" w:rsidP="00CA7A22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  <w:tab w:val="left" w:pos="3744"/>
        </w:tabs>
        <w:spacing w:after="0" w:line="240" w:lineRule="auto"/>
        <w:ind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b/>
          <w:bCs/>
          <w:sz w:val="32"/>
          <w:szCs w:val="32"/>
          <w:cs/>
        </w:rPr>
        <w:t>ขั้นนำ</w:t>
      </w:r>
    </w:p>
    <w:p w:rsidR="00CA7A22" w:rsidRPr="00CA7A22" w:rsidRDefault="00CA7A22" w:rsidP="00CA7A22">
      <w:pPr>
        <w:spacing w:after="0" w:line="240" w:lineRule="auto"/>
        <w:jc w:val="thaiDistribute"/>
        <w:rPr>
          <w:rFonts w:ascii="Angsana New" w:eastAsia="MS Mincho" w:hAnsi="Angsana New" w:cs="Angsana New"/>
          <w:sz w:val="32"/>
          <w:szCs w:val="32"/>
        </w:rPr>
      </w:pPr>
    </w:p>
    <w:p w:rsidR="00CA7A22" w:rsidRPr="00CA7A22" w:rsidRDefault="00CA7A22" w:rsidP="00CA7A22">
      <w:pPr>
        <w:numPr>
          <w:ilvl w:val="0"/>
          <w:numId w:val="6"/>
        </w:numPr>
        <w:tabs>
          <w:tab w:val="clear" w:pos="2912"/>
          <w:tab w:val="num" w:pos="0"/>
        </w:tabs>
        <w:spacing w:after="0" w:line="240" w:lineRule="auto"/>
        <w:ind w:left="0"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ให้ผู้เรียนทำแบบทดสอบก่อนเรียน </w:t>
      </w:r>
      <w:r w:rsidRPr="00CA7A22">
        <w:rPr>
          <w:rFonts w:ascii="Angsana New" w:eastAsia="MS Mincho" w:hAnsi="Angsana New" w:cs="Angsana New"/>
          <w:sz w:val="32"/>
          <w:szCs w:val="32"/>
        </w:rPr>
        <w:t>(Pre-Test)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  เรื่อง  ความรู้ทั่วไปเกี่ยวกับการปฐมพยาบาลเบื้องต้น (แบบทดสอบเป็นแบบปรนัย  จำนวน  </w:t>
      </w:r>
      <w:r w:rsidRPr="00CA7A22">
        <w:rPr>
          <w:rFonts w:ascii="Angsana New" w:eastAsia="MS Mincho" w:hAnsi="Angsana New" w:cs="Angsana New"/>
          <w:sz w:val="32"/>
          <w:szCs w:val="32"/>
        </w:rPr>
        <w:t>10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 ข้อ)  โดยกำหนดเวลา  </w:t>
      </w:r>
      <w:r w:rsidRPr="00CA7A22">
        <w:rPr>
          <w:rFonts w:ascii="Angsana New" w:eastAsia="MS Mincho" w:hAnsi="Angsana New" w:cs="Angsana New"/>
          <w:sz w:val="32"/>
          <w:szCs w:val="32"/>
        </w:rPr>
        <w:t>10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 นาที</w:t>
      </w:r>
    </w:p>
    <w:p w:rsidR="00CA7A22" w:rsidRPr="00CA7A22" w:rsidRDefault="00CA7A22" w:rsidP="00CA7A22">
      <w:pPr>
        <w:numPr>
          <w:ilvl w:val="0"/>
          <w:numId w:val="6"/>
        </w:numPr>
        <w:tabs>
          <w:tab w:val="clear" w:pos="2912"/>
          <w:tab w:val="num" w:pos="0"/>
        </w:tabs>
        <w:spacing w:after="0" w:line="240" w:lineRule="auto"/>
        <w:ind w:left="0"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>จูงใจให้ผู้เรียนเกิดความสนใจเกี่ยวกับการปฐมพยาบาลเบื้องต้น  โดยการเปิด</w:t>
      </w:r>
      <w:proofErr w:type="spellStart"/>
      <w:r w:rsidRPr="00CA7A22">
        <w:rPr>
          <w:rFonts w:ascii="Angsana New" w:eastAsia="MS Mincho" w:hAnsi="Angsana New" w:cs="Angsana New"/>
          <w:sz w:val="32"/>
          <w:szCs w:val="32"/>
          <w:cs/>
        </w:rPr>
        <w:t>วีดิ</w:t>
      </w:r>
      <w:proofErr w:type="spellEnd"/>
      <w:r w:rsidRPr="00CA7A22">
        <w:rPr>
          <w:rFonts w:ascii="Angsana New" w:eastAsia="MS Mincho" w:hAnsi="Angsana New" w:cs="Angsana New"/>
          <w:sz w:val="32"/>
          <w:szCs w:val="32"/>
          <w:cs/>
        </w:rPr>
        <w:t>ทัศน์เกี่ยวกับข่าวคนกินยาฆ่าตัวตาย</w:t>
      </w:r>
    </w:p>
    <w:p w:rsidR="00CA7A22" w:rsidRPr="00CA7A22" w:rsidRDefault="00CA7A22" w:rsidP="00CA7A22">
      <w:pPr>
        <w:spacing w:after="0" w:line="240" w:lineRule="auto"/>
        <w:ind w:left="1985"/>
        <w:jc w:val="thaiDistribute"/>
        <w:rPr>
          <w:rFonts w:ascii="Angsana New" w:eastAsia="MS Mincho" w:hAnsi="Angsana New" w:cs="Angsana New"/>
          <w:sz w:val="32"/>
          <w:szCs w:val="32"/>
        </w:rPr>
      </w:pPr>
    </w:p>
    <w:p w:rsidR="00CA7A22" w:rsidRPr="00CA7A22" w:rsidRDefault="00CA7A22" w:rsidP="00CA7A22">
      <w:pPr>
        <w:spacing w:after="0" w:line="240" w:lineRule="auto"/>
        <w:ind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b/>
          <w:bCs/>
          <w:sz w:val="32"/>
          <w:szCs w:val="32"/>
          <w:cs/>
        </w:rPr>
        <w:t xml:space="preserve">ขั้นแลกเปลี่ยนประสบการณ์   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(ใช้เทคนิค    </w:t>
      </w:r>
      <w:r w:rsidRPr="00CA7A22">
        <w:rPr>
          <w:rFonts w:ascii="Angsana New" w:eastAsia="MS Mincho" w:hAnsi="Angsana New" w:cs="Angsana New"/>
          <w:sz w:val="32"/>
          <w:szCs w:val="32"/>
        </w:rPr>
        <w:t>Think – Pair – Share)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</w:t>
      </w:r>
    </w:p>
    <w:p w:rsidR="00CA7A22" w:rsidRPr="00CA7A22" w:rsidRDefault="00CA7A22" w:rsidP="00CA7A22">
      <w:pPr>
        <w:spacing w:after="0" w:line="240" w:lineRule="auto"/>
        <w:ind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3. ผู้สอนซักถามผู้เรียนเกี่ยวกับอาการบาดเจ็บที่ผู้เรียนหรือบุคคลในครอบครัวเคยมีประสบการณ์ พร้อมวิธีการรักษาอาการบาดเจ็บที่ได้ปฏิบัติ  โดยผู้สอนสุ่มผู้เรียนประมาณ 3-4 คน บรรยายให้เพื่อนร่วมชั้นเรียนฟัง </w:t>
      </w:r>
    </w:p>
    <w:p w:rsidR="00CA7A22" w:rsidRPr="00CA7A22" w:rsidRDefault="00CA7A22" w:rsidP="00CA7A22">
      <w:pPr>
        <w:spacing w:after="0" w:line="240" w:lineRule="auto"/>
        <w:ind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4. ผู้สอนให้ผู้เรียนตอบคำถามลงในใบงานที่ 1 </w:t>
      </w:r>
      <w:r w:rsidRPr="00CA7A22">
        <w:rPr>
          <w:rFonts w:ascii="Angsana New" w:eastAsia="MS Mincho" w:hAnsi="Angsana New" w:cs="Angsana New"/>
          <w:sz w:val="32"/>
          <w:szCs w:val="32"/>
        </w:rPr>
        <w:t>(Think)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 </w:t>
      </w:r>
      <w:proofErr w:type="gramStart"/>
      <w:r w:rsidRPr="00CA7A22">
        <w:rPr>
          <w:rFonts w:ascii="Angsana New" w:eastAsia="MS Mincho" w:hAnsi="Angsana New" w:cs="Angsana New"/>
          <w:sz w:val="32"/>
          <w:szCs w:val="32"/>
          <w:cs/>
        </w:rPr>
        <w:t>เกี่ยวกับความสำคัญในการปฐมพยาบาลเบื้องต้น  ภายในเวลา</w:t>
      </w:r>
      <w:proofErr w:type="gramEnd"/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10 นาที</w:t>
      </w:r>
    </w:p>
    <w:p w:rsidR="00CA7A22" w:rsidRPr="00CA7A22" w:rsidRDefault="00CA7A22" w:rsidP="00CA7A22">
      <w:pPr>
        <w:spacing w:after="0" w:line="240" w:lineRule="auto"/>
        <w:ind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5. ให้ผู้เรียนจับคู่เพื่อนที่นั่งอยู่ข้างหลัง  เพื่อแลกเปลี่ยนความคิดเห็นที่แต่ละคนได้คิดในครั้งแรก  แล้วช่วยกันอธิบายเกี่ยวกับหลักในการปฐมพยาบาลเบื้องต้น บันทึกลงในใบงานที่ 2 </w:t>
      </w:r>
      <w:r w:rsidRPr="00CA7A22">
        <w:rPr>
          <w:rFonts w:ascii="Angsana New" w:eastAsia="MS Mincho" w:hAnsi="Angsana New" w:cs="Angsana New"/>
          <w:sz w:val="32"/>
          <w:szCs w:val="32"/>
        </w:rPr>
        <w:t>(Pair)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ภายในเวลา 10 นาที</w:t>
      </w:r>
    </w:p>
    <w:p w:rsidR="00CA7A22" w:rsidRPr="00CA7A22" w:rsidRDefault="00CA7A22" w:rsidP="00CA7A22">
      <w:pPr>
        <w:spacing w:after="0" w:line="240" w:lineRule="auto"/>
        <w:jc w:val="thaiDistribute"/>
        <w:rPr>
          <w:rFonts w:ascii="Angsana New" w:eastAsia="MS Mincho" w:hAnsi="Angsana New" w:cs="Angsana New"/>
          <w:sz w:val="32"/>
          <w:szCs w:val="32"/>
        </w:rPr>
      </w:pPr>
    </w:p>
    <w:p w:rsidR="00CA7A22" w:rsidRPr="00CA7A22" w:rsidRDefault="00CA7A22" w:rsidP="00CA7A22">
      <w:pPr>
        <w:spacing w:after="0" w:line="240" w:lineRule="auto"/>
        <w:ind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b/>
          <w:bCs/>
          <w:sz w:val="32"/>
          <w:szCs w:val="32"/>
          <w:cs/>
        </w:rPr>
        <w:t>ขั้นสร้างองค์ความรู้ร่วมกัน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 (ใช้เทคนิค </w:t>
      </w:r>
      <w:r w:rsidRPr="00CA7A22">
        <w:rPr>
          <w:rFonts w:ascii="Angsana New" w:eastAsia="MS Mincho" w:hAnsi="Angsana New" w:cs="Angsana New"/>
          <w:sz w:val="32"/>
          <w:szCs w:val="32"/>
        </w:rPr>
        <w:t>Think–Pair–Share)</w:t>
      </w:r>
    </w:p>
    <w:p w:rsidR="00CA7A22" w:rsidRPr="00CA7A22" w:rsidRDefault="00CA7A22" w:rsidP="00CA7A22">
      <w:pPr>
        <w:numPr>
          <w:ilvl w:val="0"/>
          <w:numId w:val="5"/>
        </w:numPr>
        <w:tabs>
          <w:tab w:val="clear" w:pos="2880"/>
          <w:tab w:val="num" w:pos="0"/>
        </w:tabs>
        <w:spacing w:after="0" w:line="240" w:lineRule="auto"/>
        <w:ind w:left="0"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เมื่อผู้เรียนทำใบงานที่ 2 แล้ว  ให้ผู้เรียนแต่ละคู่รวมกลุ่มกับคู่อื่น เป็นกลุ่มละ 4 คน (2 คู่) เพื่อแลกเปลี่ยนความคิดเห็นที่แต่ละคู่ได้คิดมา  แล้วสรุปร่วมกันเกี่ยวกับหลักในการปฐมพยาบาลเบื้องต้น เพื่อให้ได้เนื้อหาที่สมบูรณ์มากขึ้น  บันทึกลงในใบงานที่ 3 </w:t>
      </w:r>
      <w:r w:rsidRPr="00CA7A22">
        <w:rPr>
          <w:rFonts w:ascii="Angsana New" w:eastAsia="MS Mincho" w:hAnsi="Angsana New" w:cs="Angsana New"/>
          <w:sz w:val="32"/>
          <w:szCs w:val="32"/>
        </w:rPr>
        <w:t>(Share)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 ภายใน 10 นาที  </w:t>
      </w:r>
    </w:p>
    <w:p w:rsidR="00CA7A22" w:rsidRPr="00CA7A22" w:rsidRDefault="00CA7A22" w:rsidP="00CA7A22">
      <w:pPr>
        <w:spacing w:after="0" w:line="240" w:lineRule="auto"/>
        <w:ind w:left="1985"/>
        <w:jc w:val="thaiDistribute"/>
        <w:rPr>
          <w:rFonts w:ascii="Angsana New" w:eastAsia="MS Mincho" w:hAnsi="Angsana New" w:cs="Angsana New"/>
          <w:sz w:val="32"/>
          <w:szCs w:val="32"/>
          <w:cs/>
        </w:rPr>
      </w:pPr>
    </w:p>
    <w:p w:rsidR="00CA7A22" w:rsidRPr="00CA7A22" w:rsidRDefault="00CA7A22" w:rsidP="00CA7A22">
      <w:pPr>
        <w:spacing w:after="0" w:line="240" w:lineRule="auto"/>
        <w:ind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b/>
          <w:bCs/>
          <w:sz w:val="32"/>
          <w:szCs w:val="32"/>
          <w:cs/>
        </w:rPr>
        <w:t>ขั้นนำเสนอความรู้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 (ใช้เทคนิค  </w:t>
      </w:r>
      <w:r w:rsidRPr="00CA7A22">
        <w:rPr>
          <w:rFonts w:ascii="Angsana New" w:eastAsia="MS Mincho" w:hAnsi="Angsana New" w:cs="Angsana New"/>
          <w:sz w:val="32"/>
          <w:szCs w:val="32"/>
        </w:rPr>
        <w:t>Think–Pair–Share)</w:t>
      </w:r>
    </w:p>
    <w:p w:rsidR="00CA7A22" w:rsidRPr="00CA7A22" w:rsidRDefault="00CA7A22" w:rsidP="00CA7A22">
      <w:pPr>
        <w:numPr>
          <w:ilvl w:val="0"/>
          <w:numId w:val="5"/>
        </w:numPr>
        <w:tabs>
          <w:tab w:val="clear" w:pos="2880"/>
          <w:tab w:val="num" w:pos="0"/>
        </w:tabs>
        <w:spacing w:after="0" w:line="240" w:lineRule="auto"/>
        <w:ind w:left="0"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>ให้ผู้เรียนแต่ละกลุ่มร่วมกันวิเคราะห์เกี่ยวกับผลกระทบในการปฐมพยาบาลผิดวิธี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 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บันทึกลงในใบงานที่ 4 ภายในเวลา 10 นาที </w:t>
      </w:r>
    </w:p>
    <w:p w:rsidR="00CA7A22" w:rsidRPr="00CA7A22" w:rsidRDefault="00CA7A22" w:rsidP="00CA7A22">
      <w:pPr>
        <w:numPr>
          <w:ilvl w:val="0"/>
          <w:numId w:val="5"/>
        </w:numPr>
        <w:tabs>
          <w:tab w:val="clear" w:pos="2880"/>
          <w:tab w:val="num" w:pos="0"/>
        </w:tabs>
        <w:spacing w:after="0" w:line="240" w:lineRule="auto"/>
        <w:ind w:left="0"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>ผู้สอนสุ่มให้แต่ละกลุ่มรายงานการวิเคราะห์ และความคิดเห็นของกลุ่มของคนให้เพื่อนๆ ฟัง เพื่อเป็นการแลกเปลี่ยนความคิดเห็นระหว่างกลุ่ม</w:t>
      </w:r>
    </w:p>
    <w:p w:rsidR="00CA7A22" w:rsidRPr="00CA7A22" w:rsidRDefault="00CA7A22" w:rsidP="00CA7A22">
      <w:pPr>
        <w:tabs>
          <w:tab w:val="left" w:pos="2410"/>
        </w:tabs>
        <w:spacing w:after="0" w:line="240" w:lineRule="auto"/>
        <w:ind w:left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</w:rPr>
        <w:t xml:space="preserve"> </w:t>
      </w:r>
    </w:p>
    <w:p w:rsidR="00CA7A22" w:rsidRPr="00CA7A22" w:rsidRDefault="00CA7A22" w:rsidP="00CA7A22">
      <w:pPr>
        <w:spacing w:after="0" w:line="240" w:lineRule="auto"/>
        <w:ind w:left="720" w:firstLine="126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b/>
          <w:bCs/>
          <w:sz w:val="32"/>
          <w:szCs w:val="32"/>
          <w:cs/>
        </w:rPr>
        <w:t>ขั้นลงมือปฏิบัติหรือประยุกต์ใช้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(ใช้เทคนิค  </w:t>
      </w:r>
      <w:r w:rsidRPr="00CA7A22">
        <w:rPr>
          <w:rFonts w:ascii="Angsana New" w:eastAsia="MS Mincho" w:hAnsi="Angsana New" w:cs="Angsana New"/>
          <w:sz w:val="32"/>
          <w:szCs w:val="32"/>
        </w:rPr>
        <w:t xml:space="preserve">Role Play)  </w:t>
      </w:r>
    </w:p>
    <w:p w:rsidR="00CA7A22" w:rsidRPr="00CA7A22" w:rsidRDefault="00CA7A22" w:rsidP="00CA7A22">
      <w:pPr>
        <w:numPr>
          <w:ilvl w:val="0"/>
          <w:numId w:val="5"/>
        </w:numPr>
        <w:tabs>
          <w:tab w:val="clear" w:pos="2880"/>
          <w:tab w:val="num" w:pos="0"/>
        </w:tabs>
        <w:spacing w:after="0" w:line="240" w:lineRule="auto"/>
        <w:ind w:left="0"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ให้ผู้เรียนแต่ละกลุ่มจับฉลากตัวอย่างอาการบาดเจ็บ เพื่อศึกษาวิธีในการปฐมพยาบาลเบื้องต้น จากเอกสารประการสอน เรื่อง การปฐมพยาบาลเบื้องต้นสำหรับมัคคุเทศก์ เพื่อให้ผู้เรียน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lastRenderedPageBreak/>
        <w:t>ได้ศึกษาอาการและวิธในการปฐมพยาบาล แล้วสาธิตวิธีการปฐมพยาบาลอาการบาดเจ็บที่กลุ่มของตนได้รับหมอบหมาย</w:t>
      </w:r>
    </w:p>
    <w:p w:rsidR="00CA7A22" w:rsidRPr="00CA7A22" w:rsidRDefault="00CA7A22" w:rsidP="00CA7A22">
      <w:pPr>
        <w:numPr>
          <w:ilvl w:val="0"/>
          <w:numId w:val="5"/>
        </w:numPr>
        <w:tabs>
          <w:tab w:val="clear" w:pos="2880"/>
          <w:tab w:val="num" w:pos="0"/>
          <w:tab w:val="left" w:pos="2410"/>
        </w:tabs>
        <w:spacing w:after="0" w:line="240" w:lineRule="auto"/>
        <w:ind w:left="0"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>ผู้สอนบรรยายสรุปแต่ละกลุ่ม เพื่อเสริมสร้างความรู้และความเข้าใจให้แก่ผู้เรียนมากขึ้น</w:t>
      </w:r>
    </w:p>
    <w:p w:rsidR="00CA7A22" w:rsidRPr="00CA7A22" w:rsidRDefault="00CA7A22" w:rsidP="00CA7A22">
      <w:pPr>
        <w:spacing w:after="0" w:line="240" w:lineRule="auto"/>
        <w:jc w:val="thaiDistribute"/>
        <w:rPr>
          <w:rFonts w:ascii="Angsana New" w:eastAsia="MS Mincho" w:hAnsi="Angsana New" w:cs="Angsana New"/>
          <w:sz w:val="32"/>
          <w:szCs w:val="32"/>
          <w:cs/>
        </w:rPr>
      </w:pPr>
    </w:p>
    <w:p w:rsidR="00CA7A22" w:rsidRPr="00CA7A22" w:rsidRDefault="00CA7A22" w:rsidP="00CA7A22">
      <w:pPr>
        <w:spacing w:after="0" w:line="240" w:lineRule="auto"/>
        <w:ind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b/>
          <w:bCs/>
          <w:sz w:val="32"/>
          <w:szCs w:val="32"/>
          <w:cs/>
        </w:rPr>
        <w:t>ขั้นประเมินผล</w:t>
      </w:r>
    </w:p>
    <w:p w:rsidR="00CA7A22" w:rsidRPr="00CA7A22" w:rsidRDefault="00CA7A22" w:rsidP="00CA7A22">
      <w:pPr>
        <w:numPr>
          <w:ilvl w:val="0"/>
          <w:numId w:val="4"/>
        </w:numPr>
        <w:tabs>
          <w:tab w:val="clear" w:pos="2912"/>
          <w:tab w:val="num" w:pos="0"/>
          <w:tab w:val="left" w:pos="2410"/>
        </w:tabs>
        <w:spacing w:after="0" w:line="240" w:lineRule="auto"/>
        <w:ind w:left="0" w:firstLine="1985"/>
        <w:jc w:val="thaiDistribute"/>
        <w:rPr>
          <w:rFonts w:ascii="Angsana New" w:eastAsia="MS Mincho" w:hAnsi="Angsana New" w:cs="Angsana New"/>
          <w:sz w:val="32"/>
          <w:szCs w:val="32"/>
        </w:rPr>
      </w:pP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ผู้สอนให้ผู้เรียนทำแบบทดสอบหลังเรียน  </w:t>
      </w:r>
      <w:r w:rsidRPr="00CA7A22">
        <w:rPr>
          <w:rFonts w:ascii="Angsana New" w:eastAsia="MS Mincho" w:hAnsi="Angsana New" w:cs="Angsana New"/>
          <w:sz w:val="32"/>
          <w:szCs w:val="32"/>
        </w:rPr>
        <w:t>(Post-Test)</w:t>
      </w:r>
      <w:r w:rsidRPr="00CA7A22">
        <w:rPr>
          <w:rFonts w:ascii="Angsana New" w:eastAsia="MS Mincho" w:hAnsi="Angsana New" w:cs="Angsana New"/>
          <w:sz w:val="32"/>
          <w:szCs w:val="32"/>
          <w:cs/>
        </w:rPr>
        <w:t xml:space="preserve"> เรื่อง  การปฐมพยาบาลเบื้องต้นสำหรับมัคคุเทศก์ (แบบทดสอบเป็นปรนัย  จำนวน  10 ข้อ)  โดยกำหนดเวลา 10 นาที  เพื่อประเมินความรู้ ความเข้าใจในเนื้อหาของผู้เรียน </w:t>
      </w:r>
    </w:p>
    <w:p w:rsidR="00CA7A22" w:rsidRDefault="00CA7A22" w:rsidP="00CA7A2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158B" w:rsidRPr="0083158B" w:rsidRDefault="0083158B" w:rsidP="0083158B">
      <w:pPr>
        <w:spacing w:after="0" w:line="240" w:lineRule="auto"/>
        <w:jc w:val="mediumKashida"/>
        <w:rPr>
          <w:rFonts w:ascii="Angsana New" w:hAnsi="Angsana New" w:cs="Angsana New"/>
          <w:b/>
          <w:bCs/>
          <w:sz w:val="24"/>
          <w:szCs w:val="32"/>
        </w:rPr>
      </w:pPr>
      <w:r w:rsidRPr="0083158B">
        <w:rPr>
          <w:rFonts w:ascii="Angsana New" w:hAnsi="Angsana New" w:cs="Angsana New"/>
          <w:b/>
          <w:bCs/>
          <w:sz w:val="24"/>
          <w:szCs w:val="32"/>
          <w:cs/>
        </w:rPr>
        <w:t>ปัญหาและอุปสรรคที่พบในการจัดการเรียนแบบใฝ่รู้</w:t>
      </w:r>
    </w:p>
    <w:p w:rsidR="0083158B" w:rsidRPr="0083158B" w:rsidRDefault="0083158B" w:rsidP="0083158B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</w:rPr>
      </w:pPr>
      <w:r w:rsidRPr="0083158B">
        <w:rPr>
          <w:rFonts w:ascii="Angsana New" w:hAnsi="Angsana New" w:cs="Angsana New"/>
          <w:szCs w:val="32"/>
          <w:cs/>
        </w:rPr>
        <w:t>จากการที่ผู้วิจัยได้ทำการจัดกิจกรรมการเรียนการสอนแบบใฝ่</w:t>
      </w:r>
      <w:r w:rsidRPr="0083158B">
        <w:rPr>
          <w:rFonts w:ascii="Angsana New" w:hAnsi="Angsana New" w:cs="Angsana New"/>
          <w:sz w:val="32"/>
          <w:szCs w:val="32"/>
          <w:cs/>
        </w:rPr>
        <w:t xml:space="preserve">รู้ </w:t>
      </w:r>
      <w:r w:rsidRPr="0083158B">
        <w:rPr>
          <w:rFonts w:ascii="Angsana New" w:hAnsi="Angsana New" w:cs="Angsana New"/>
          <w:sz w:val="32"/>
          <w:szCs w:val="32"/>
        </w:rPr>
        <w:t>(Active  Learning)</w:t>
      </w:r>
      <w:r w:rsidRPr="0083158B">
        <w:rPr>
          <w:rFonts w:ascii="Angsana New" w:hAnsi="Angsana New" w:cs="Angsana New"/>
          <w:sz w:val="32"/>
          <w:szCs w:val="32"/>
          <w:cs/>
        </w:rPr>
        <w:t xml:space="preserve">  ปัญหาที่พบในครั้งแรกคือ  ผู้เรียนบางคนยังไม่สามารถปรับตัวให้เข้ากับการเรียนแบบนี้ได้  ยังเกิดความไม่คุ้นเคยหรืออาจจะยังไม่เข้าใจวิธีการเรียนการสอนในลักษณะนี้  จึงทำให้การจัดกิจกรรมในช่วงแรกไม่ค่อยราบเลื่อนเท่าที่ควร  และผู้เรียนยังไม่สามารถใช้ความรู้ความสามารถของตนได้อย่างเต็มที่  ดังนั้น  ผู้สอนน่าจะทำให้ผู้เรียนเกิดความคุ้นเคยกับการเรียนการสอนแบบใฝ่รู้ </w:t>
      </w:r>
      <w:r w:rsidRPr="0083158B">
        <w:rPr>
          <w:rFonts w:ascii="Angsana New" w:hAnsi="Angsana New" w:cs="Angsana New"/>
          <w:sz w:val="32"/>
          <w:szCs w:val="32"/>
        </w:rPr>
        <w:t>(Active  Learning)</w:t>
      </w:r>
      <w:r w:rsidRPr="0083158B">
        <w:rPr>
          <w:rFonts w:ascii="Angsana New" w:hAnsi="Angsana New" w:cs="Angsana New"/>
          <w:sz w:val="32"/>
          <w:szCs w:val="32"/>
          <w:cs/>
        </w:rPr>
        <w:t xml:space="preserve">  บางไม่มากก็น้อย  เช่น  การเริ่ม</w:t>
      </w:r>
      <w:r w:rsidRPr="0083158B">
        <w:rPr>
          <w:rFonts w:ascii="Angsana New" w:hAnsi="Angsana New" w:cs="Angsana New"/>
          <w:szCs w:val="32"/>
          <w:cs/>
        </w:rPr>
        <w:t>ให้ผู้เรียนหัดแสดงความคิดเห็น  อาจจะเริ่มจากเรื่องเล็กน้อยที่ไม่มีความสำคัญมากนัก  เพื่อให้ผู้เรียนลดความกลัวในการที่จะแสดงความคิดเห็นหรือตอบคำถามของผู้สอน  และที่สำคัญผู้สอนไม่ควรตำหนิในคำตอบของผู้เรียน  เพราะจะทำให้ผู้เรียนรู้สึกว่าตนทำผิดและจะไม่กล้าที่จะแสดงความคิดเห็นอีกในครั้งต่อไป  หรือผู้สอนอาจใช้วิธีในการสุ่มถาม  อาจเริ่มจากผู้เรียนที่ไม่ค่อยมีส่วนร่วมในการเรียนการสอนหรือผู้เรียนที่ไม่ค่อยเป็นที่สนใจของชั้นเรียนก็ได้  จากนั้นค่อยๆ เปลี่ยนจากเรื่องเล็กๆ ที่ไม่ค่อยมีความสำคัญมาเป็นเรื่องที่ต้องใช้ความคิดหรือต้องใช้ความรู้เดิมของผู้เรียนประกอบในการแสดงความคิดเห็น  แล้วค่อยนำเข้าสู่ทฤษฏีหรือแนวคิดต่างๆ ที่ผู้เรียนจะสามารถนำไปประยุกต์ใช้ให้เกิดเป็นองค์ความรู้ใหม่ๆ ได้</w:t>
      </w:r>
    </w:p>
    <w:p w:rsidR="0083158B" w:rsidRPr="0083158B" w:rsidRDefault="0083158B" w:rsidP="0083158B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</w:rPr>
      </w:pPr>
      <w:r w:rsidRPr="0083158B">
        <w:rPr>
          <w:rFonts w:ascii="Angsana New" w:hAnsi="Angsana New" w:cs="Angsana New"/>
          <w:szCs w:val="32"/>
          <w:cs/>
        </w:rPr>
        <w:t xml:space="preserve">การจัดการเรียนการสอนแบบใฝ่รู้ </w:t>
      </w:r>
      <w:r w:rsidRPr="0083158B">
        <w:rPr>
          <w:rFonts w:ascii="Angsana New" w:hAnsi="Angsana New" w:cs="Angsana New"/>
          <w:sz w:val="32"/>
          <w:szCs w:val="44"/>
        </w:rPr>
        <w:t>(</w:t>
      </w:r>
      <w:proofErr w:type="gramStart"/>
      <w:r w:rsidRPr="0083158B">
        <w:rPr>
          <w:rFonts w:ascii="Angsana New" w:hAnsi="Angsana New" w:cs="Angsana New"/>
          <w:sz w:val="32"/>
          <w:szCs w:val="44"/>
        </w:rPr>
        <w:t>Active  Learning</w:t>
      </w:r>
      <w:proofErr w:type="gramEnd"/>
      <w:r w:rsidRPr="0083158B">
        <w:rPr>
          <w:rFonts w:ascii="Angsana New" w:hAnsi="Angsana New" w:cs="Angsana New"/>
          <w:sz w:val="32"/>
          <w:szCs w:val="44"/>
        </w:rPr>
        <w:t>)</w:t>
      </w:r>
      <w:r w:rsidRPr="0083158B">
        <w:rPr>
          <w:rFonts w:ascii="Angsana New" w:hAnsi="Angsana New" w:cs="Angsana New"/>
          <w:sz w:val="32"/>
          <w:szCs w:val="44"/>
          <w:cs/>
        </w:rPr>
        <w:t xml:space="preserve"> </w:t>
      </w:r>
      <w:r w:rsidRPr="0083158B">
        <w:rPr>
          <w:rFonts w:ascii="Angsana New" w:hAnsi="Angsana New" w:cs="Angsana New"/>
          <w:szCs w:val="32"/>
          <w:cs/>
        </w:rPr>
        <w:t>ในบางครั้ง  ถ้าผู้สอนใช้กิจกรรมในการเรียนการสอนมากจนเกินไป  อาจจะทำให้ผู้เรียนรู้สึกว่ามีภาระหรืองานมากจนเกินไป  ส่งผลให้ผู้เรียนไม่ค่อยเต็มใจที่จะทำกิจกรรมการเรียนการสอนก็เป็นได้  ดังนั้น  ผู้สอนควรจะเลือกกิจกรรมที่มีความน่าสนใจและมีระยะเวลาในการทำกิจกรรมที่เหมาะสม  ไม่ให้นานจนเกินไป  จนทำให้ผู้เรียนเกิดความเบื่อหน่าย</w:t>
      </w:r>
    </w:p>
    <w:p w:rsidR="0083158B" w:rsidRPr="0083158B" w:rsidRDefault="0083158B" w:rsidP="0083158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3158B">
        <w:rPr>
          <w:rFonts w:ascii="Angsana New" w:hAnsi="Angsana New" w:cs="Angsana New"/>
          <w:szCs w:val="32"/>
          <w:cs/>
        </w:rPr>
        <w:t>และเพื่อให้การเรียนการสอนมีความน่าสนใจ  บรรยากาศในชั้นเรียนมีชีวิตชีวาเพิ่มมากขึ้น  ผู้สอนควรจะใช้สื่อในการจัดกิจกรรมการเรียนการสอนที่มีความน่าสนใจและหลากหลาย  เพื่อเป็นกรสร้างแรงจูงใจในการเรียนการสอนให้กับผู้เรียน  และให้ผู้เรียนเกิดความตื่นตัวในการร่วมกิจกรรมต่างๆ ที่ผู้สอนจัดไว้ให้  เช่น  การให้ชมวีดีทัศน์  ภาพเคลื่อนไหว ฯลฯ  หรือสื่ออื่นๆ ที่ทำให้ผู้เรียนเห็นภาพและสามารถคิดและวิเคราะห์ตามสื่อที่ตนได้เห็น  หรือสื่อที่ผู้เรียนไม่ต้องใช้จินตนาการในการสร้างองค์ความรู้มากจนเกินไป  เพื่อการจัดกิจกรรมการเรียนการสอนมีประสิทธิภาพและตรงตามศักยภาพของผู้เรียนมากขึ้น</w:t>
      </w:r>
    </w:p>
    <w:sectPr w:rsidR="0083158B" w:rsidRPr="0083158B" w:rsidSect="00CA7A22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75E"/>
    <w:multiLevelType w:val="hybridMultilevel"/>
    <w:tmpl w:val="02F0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433D"/>
    <w:multiLevelType w:val="hybridMultilevel"/>
    <w:tmpl w:val="B5283B98"/>
    <w:lvl w:ilvl="0" w:tplc="8B629042">
      <w:start w:val="1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06"/>
        </w:tabs>
        <w:ind w:left="29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26"/>
        </w:tabs>
        <w:ind w:left="36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46"/>
        </w:tabs>
        <w:ind w:left="43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66"/>
        </w:tabs>
        <w:ind w:left="50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86"/>
        </w:tabs>
        <w:ind w:left="57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06"/>
        </w:tabs>
        <w:ind w:left="65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26"/>
        </w:tabs>
        <w:ind w:left="72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46"/>
        </w:tabs>
        <w:ind w:left="7946" w:hanging="180"/>
      </w:pPr>
    </w:lvl>
  </w:abstractNum>
  <w:abstractNum w:abstractNumId="2">
    <w:nsid w:val="3DEA7F0D"/>
    <w:multiLevelType w:val="hybridMultilevel"/>
    <w:tmpl w:val="E3F618BC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3">
    <w:nsid w:val="4BD7497F"/>
    <w:multiLevelType w:val="hybridMultilevel"/>
    <w:tmpl w:val="37ECDCBC"/>
    <w:lvl w:ilvl="0" w:tplc="B822668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eastAsia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4"/>
        </w:tabs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4"/>
        </w:tabs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4"/>
        </w:tabs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4"/>
        </w:tabs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4"/>
        </w:tabs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4"/>
        </w:tabs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4"/>
        </w:tabs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4"/>
        </w:tabs>
        <w:ind w:left="7914" w:hanging="180"/>
      </w:pPr>
    </w:lvl>
  </w:abstractNum>
  <w:abstractNum w:abstractNumId="4">
    <w:nsid w:val="5CC6689B"/>
    <w:multiLevelType w:val="hybridMultilevel"/>
    <w:tmpl w:val="9AF0912E"/>
    <w:lvl w:ilvl="0" w:tplc="9AF2BC04">
      <w:start w:val="1"/>
      <w:numFmt w:val="bullet"/>
      <w:lvlText w:val="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DB1888"/>
    <w:multiLevelType w:val="hybridMultilevel"/>
    <w:tmpl w:val="C234E1C6"/>
    <w:lvl w:ilvl="0" w:tplc="9AF2BC04">
      <w:start w:val="1"/>
      <w:numFmt w:val="bullet"/>
      <w:lvlText w:val="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C603A64"/>
    <w:multiLevelType w:val="multilevel"/>
    <w:tmpl w:val="A656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  <w:useFELayout/>
  </w:compat>
  <w:rsids>
    <w:rsidRoot w:val="00097A18"/>
    <w:rsid w:val="00031521"/>
    <w:rsid w:val="00097A18"/>
    <w:rsid w:val="003942F5"/>
    <w:rsid w:val="003C3CE2"/>
    <w:rsid w:val="00792407"/>
    <w:rsid w:val="0083158B"/>
    <w:rsid w:val="00A917AB"/>
    <w:rsid w:val="00C50FA7"/>
    <w:rsid w:val="00CA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97A18"/>
    <w:rPr>
      <w:b/>
      <w:bCs/>
    </w:rPr>
  </w:style>
  <w:style w:type="paragraph" w:styleId="a5">
    <w:name w:val="List Paragraph"/>
    <w:basedOn w:val="a"/>
    <w:uiPriority w:val="34"/>
    <w:qFormat/>
    <w:rsid w:val="00CA7A22"/>
    <w:pPr>
      <w:spacing w:after="0" w:line="240" w:lineRule="auto"/>
      <w:ind w:left="720"/>
    </w:pPr>
    <w:rPr>
      <w:rFonts w:ascii="Angsana New" w:eastAsia="MS Mincho" w:hAnsi="Angsana New" w:cs="Angsana New"/>
      <w:sz w:val="32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3">
                  <w:marLeft w:val="0"/>
                  <w:marRight w:val="0"/>
                  <w:marTop w:val="2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139">
              <w:marLeft w:val="0"/>
              <w:marRight w:val="0"/>
              <w:marTop w:val="23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6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052">
                  <w:marLeft w:val="0"/>
                  <w:marRight w:val="0"/>
                  <w:marTop w:val="2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457">
                  <w:marLeft w:val="0"/>
                  <w:marRight w:val="0"/>
                  <w:marTop w:val="2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ASUS4567</dc:creator>
  <cp:lastModifiedBy>ASUS4567</cp:lastModifiedBy>
  <cp:revision>4</cp:revision>
  <dcterms:created xsi:type="dcterms:W3CDTF">2015-03-10T08:08:00Z</dcterms:created>
  <dcterms:modified xsi:type="dcterms:W3CDTF">2015-03-10T09:14:00Z</dcterms:modified>
</cp:coreProperties>
</file>