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BA" w:rsidRPr="0052187B" w:rsidRDefault="00071A64" w:rsidP="003B2AC6">
      <w:pPr>
        <w:spacing w:after="0" w:line="360" w:lineRule="auto"/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>การ</w:t>
      </w:r>
      <w:r w:rsidR="00B54B89">
        <w:rPr>
          <w:rFonts w:ascii="Angsana New" w:hAnsi="Angsana New" w:cs="Angsana New" w:hint="cs"/>
          <w:b/>
          <w:bCs/>
          <w:sz w:val="30"/>
          <w:szCs w:val="30"/>
          <w:cs/>
        </w:rPr>
        <w:t>จัดการเรียนการสอน</w:t>
      </w:r>
      <w:r w:rsidR="002B18D4" w:rsidRPr="0052187B">
        <w:rPr>
          <w:rFonts w:ascii="Angsana New" w:hAnsi="Angsana New" w:cs="Angsana New"/>
          <w:b/>
          <w:bCs/>
          <w:sz w:val="30"/>
          <w:szCs w:val="30"/>
          <w:cs/>
        </w:rPr>
        <w:t xml:space="preserve">ภายใต้ศตวรรษที่ </w:t>
      </w:r>
      <w:r w:rsidR="002B18D4" w:rsidRPr="0052187B">
        <w:rPr>
          <w:rFonts w:ascii="Angsana New" w:hAnsi="Angsana New" w:cs="Angsana New"/>
          <w:b/>
          <w:bCs/>
          <w:sz w:val="30"/>
          <w:szCs w:val="30"/>
        </w:rPr>
        <w:t>21</w:t>
      </w:r>
    </w:p>
    <w:p w:rsidR="002B18D4" w:rsidRPr="0052187B" w:rsidRDefault="002B18D4" w:rsidP="0052187B">
      <w:pPr>
        <w:spacing w:after="0" w:line="240" w:lineRule="auto"/>
        <w:jc w:val="right"/>
        <w:rPr>
          <w:rFonts w:ascii="Angsana New" w:hAnsi="Angsana New" w:cs="Angsana New"/>
          <w:b/>
          <w:bCs/>
          <w:sz w:val="30"/>
          <w:szCs w:val="30"/>
        </w:rPr>
      </w:pP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>วิไล</w:t>
      </w:r>
      <w:proofErr w:type="spellStart"/>
      <w:r w:rsidRPr="0052187B">
        <w:rPr>
          <w:rFonts w:ascii="Angsana New" w:hAnsi="Angsana New" w:cs="Angsana New"/>
          <w:b/>
          <w:bCs/>
          <w:sz w:val="30"/>
          <w:szCs w:val="30"/>
          <w:cs/>
        </w:rPr>
        <w:t>ลักษณา</w:t>
      </w:r>
      <w:proofErr w:type="spellEnd"/>
      <w:r w:rsidRPr="0052187B">
        <w:rPr>
          <w:rFonts w:ascii="Angsana New" w:hAnsi="Angsana New" w:cs="Angsana New"/>
          <w:b/>
          <w:bCs/>
          <w:sz w:val="30"/>
          <w:szCs w:val="30"/>
          <w:cs/>
        </w:rPr>
        <w:t xml:space="preserve">  สร้อยคีรี</w:t>
      </w:r>
    </w:p>
    <w:p w:rsidR="002B18D4" w:rsidRPr="0052187B" w:rsidRDefault="002B18D4" w:rsidP="0052187B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2B18D4" w:rsidRPr="0052187B" w:rsidRDefault="002B18D4" w:rsidP="0052187B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>ที่มาและความสำคัญ</w:t>
      </w:r>
    </w:p>
    <w:p w:rsidR="002B18D4" w:rsidRPr="00CA63C0" w:rsidRDefault="002B18D4" w:rsidP="0052187B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96314E" w:rsidRPr="0052187B" w:rsidRDefault="002B18D4" w:rsidP="009862D0">
      <w:pPr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ab/>
      </w:r>
      <w:r w:rsidR="0096314E" w:rsidRPr="0052187B">
        <w:rPr>
          <w:rFonts w:ascii="Angsana New" w:hAnsi="Angsana New" w:cs="Angsana New"/>
          <w:sz w:val="30"/>
          <w:szCs w:val="30"/>
          <w:cs/>
        </w:rPr>
        <w:t>สาเหตุ</w:t>
      </w:r>
      <w:r w:rsidR="00463243" w:rsidRPr="0052187B">
        <w:rPr>
          <w:rFonts w:ascii="Angsana New" w:hAnsi="Angsana New" w:cs="Angsana New"/>
          <w:sz w:val="30"/>
          <w:szCs w:val="30"/>
          <w:cs/>
        </w:rPr>
        <w:t>หลัก</w:t>
      </w:r>
      <w:r w:rsidR="0096314E" w:rsidRPr="0052187B">
        <w:rPr>
          <w:rFonts w:ascii="Angsana New" w:hAnsi="Angsana New" w:cs="Angsana New"/>
          <w:sz w:val="30"/>
          <w:szCs w:val="30"/>
          <w:cs/>
        </w:rPr>
        <w:t>ที่ทำให้</w:t>
      </w:r>
      <w:r w:rsidR="00463243" w:rsidRPr="0052187B">
        <w:rPr>
          <w:rFonts w:ascii="Angsana New" w:hAnsi="Angsana New" w:cs="Angsana New"/>
          <w:sz w:val="30"/>
          <w:szCs w:val="30"/>
          <w:cs/>
        </w:rPr>
        <w:t>การเรียนการสอนไม่</w:t>
      </w:r>
      <w:r w:rsidR="00AC0E80" w:rsidRPr="0052187B">
        <w:rPr>
          <w:rFonts w:ascii="Angsana New" w:hAnsi="Angsana New" w:cs="Angsana New"/>
          <w:sz w:val="30"/>
          <w:szCs w:val="30"/>
          <w:cs/>
        </w:rPr>
        <w:t>มีประสิทธิภาพ</w:t>
      </w:r>
      <w:r w:rsidR="009862D0">
        <w:rPr>
          <w:rFonts w:ascii="Angsana New" w:hAnsi="Angsana New" w:cs="Angsana New" w:hint="cs"/>
          <w:sz w:val="30"/>
          <w:szCs w:val="30"/>
          <w:cs/>
        </w:rPr>
        <w:t>ในทัศนคติของผู้เขียน</w:t>
      </w:r>
      <w:r w:rsidR="001F6753" w:rsidRPr="0052187B">
        <w:rPr>
          <w:rFonts w:ascii="Angsana New" w:hAnsi="Angsana New" w:cs="Angsana New"/>
          <w:sz w:val="30"/>
          <w:szCs w:val="30"/>
          <w:cs/>
        </w:rPr>
        <w:t>เกิด</w:t>
      </w:r>
      <w:r w:rsidR="009862D0">
        <w:rPr>
          <w:rFonts w:ascii="Angsana New" w:hAnsi="Angsana New" w:cs="Angsana New" w:hint="cs"/>
          <w:sz w:val="30"/>
          <w:szCs w:val="30"/>
          <w:cs/>
        </w:rPr>
        <w:t>เนื่อง</w:t>
      </w:r>
      <w:r w:rsidR="001F6753" w:rsidRPr="0052187B">
        <w:rPr>
          <w:rFonts w:ascii="Angsana New" w:hAnsi="Angsana New" w:cs="Angsana New"/>
          <w:sz w:val="30"/>
          <w:szCs w:val="30"/>
          <w:cs/>
        </w:rPr>
        <w:t>จากสาเหตุ</w:t>
      </w:r>
      <w:r w:rsidR="0096314E" w:rsidRPr="0052187B">
        <w:rPr>
          <w:rFonts w:ascii="Angsana New" w:hAnsi="Angsana New" w:cs="Angsana New"/>
          <w:sz w:val="30"/>
          <w:szCs w:val="30"/>
          <w:cs/>
        </w:rPr>
        <w:t xml:space="preserve">หลายประการ </w:t>
      </w:r>
      <w:r w:rsidR="00AD424D" w:rsidRPr="0052187B">
        <w:rPr>
          <w:rFonts w:ascii="Angsana New" w:hAnsi="Angsana New" w:cs="Angsana New"/>
          <w:sz w:val="30"/>
          <w:szCs w:val="30"/>
          <w:cs/>
        </w:rPr>
        <w:t>สาเหตุแรก</w:t>
      </w:r>
      <w:r w:rsidR="002A46C4" w:rsidRPr="0052187B">
        <w:rPr>
          <w:rFonts w:ascii="Angsana New" w:hAnsi="Angsana New" w:cs="Angsana New"/>
          <w:sz w:val="30"/>
          <w:szCs w:val="30"/>
          <w:cs/>
        </w:rPr>
        <w:t>อาจเกิดจาก</w:t>
      </w:r>
      <w:r w:rsidR="0080262E" w:rsidRPr="0052187B">
        <w:rPr>
          <w:rFonts w:ascii="Angsana New" w:hAnsi="Angsana New" w:cs="Angsana New"/>
          <w:sz w:val="30"/>
          <w:szCs w:val="30"/>
          <w:cs/>
        </w:rPr>
        <w:t>ตัวของผู้สอน เช่น ผู้สอนไม่ได้เตรียมการสอน</w:t>
      </w:r>
      <w:r w:rsidR="00AC0E80" w:rsidRPr="0052187B">
        <w:rPr>
          <w:rFonts w:ascii="Angsana New" w:hAnsi="Angsana New" w:cs="Angsana New"/>
          <w:sz w:val="30"/>
          <w:szCs w:val="30"/>
          <w:cs/>
        </w:rPr>
        <w:t xml:space="preserve"> </w:t>
      </w:r>
      <w:r w:rsidR="0080262E" w:rsidRPr="0052187B">
        <w:rPr>
          <w:rFonts w:ascii="Angsana New" w:hAnsi="Angsana New" w:cs="Angsana New"/>
          <w:sz w:val="30"/>
          <w:szCs w:val="30"/>
          <w:cs/>
        </w:rPr>
        <w:t xml:space="preserve">ผู้สอนใช้วิธีการสอนแบบบรรยายโดยไม่ได้เน้นผู้เรียนเป็นสำคัญ </w:t>
      </w:r>
      <w:r w:rsidR="00AC0E80" w:rsidRPr="0052187B">
        <w:rPr>
          <w:rFonts w:ascii="Angsana New" w:hAnsi="Angsana New" w:cs="Angsana New"/>
          <w:sz w:val="30"/>
          <w:szCs w:val="30"/>
          <w:cs/>
        </w:rPr>
        <w:t xml:space="preserve">ไม่สร้างสื่อที่สามารถสร้างองค์ความรู้ได้ </w:t>
      </w:r>
      <w:r w:rsidR="0080262E" w:rsidRPr="0052187B">
        <w:rPr>
          <w:rFonts w:ascii="Angsana New" w:hAnsi="Angsana New" w:cs="Angsana New"/>
          <w:sz w:val="30"/>
          <w:szCs w:val="30"/>
          <w:cs/>
        </w:rPr>
        <w:t>หรือ</w:t>
      </w:r>
      <w:r w:rsidR="001F6753" w:rsidRPr="0052187B">
        <w:rPr>
          <w:rFonts w:ascii="Angsana New" w:hAnsi="Angsana New" w:cs="Angsana New"/>
          <w:sz w:val="30"/>
          <w:szCs w:val="30"/>
          <w:cs/>
        </w:rPr>
        <w:t>อาจเกิดจาก</w:t>
      </w:r>
      <w:r w:rsidR="002A46C4" w:rsidRPr="0052187B">
        <w:rPr>
          <w:rFonts w:ascii="Angsana New" w:hAnsi="Angsana New" w:cs="Angsana New"/>
          <w:sz w:val="30"/>
          <w:szCs w:val="30"/>
          <w:cs/>
        </w:rPr>
        <w:t>ช่</w:t>
      </w:r>
      <w:r w:rsidR="0096314E" w:rsidRPr="0052187B">
        <w:rPr>
          <w:rFonts w:ascii="Angsana New" w:hAnsi="Angsana New" w:cs="Angsana New"/>
          <w:sz w:val="30"/>
          <w:szCs w:val="30"/>
          <w:cs/>
        </w:rPr>
        <w:t>องว่างระหว่าง</w:t>
      </w:r>
      <w:r w:rsidR="00AC0E80" w:rsidRPr="0052187B">
        <w:rPr>
          <w:rFonts w:ascii="Angsana New" w:hAnsi="Angsana New" w:cs="Angsana New"/>
          <w:sz w:val="30"/>
          <w:szCs w:val="30"/>
          <w:cs/>
        </w:rPr>
        <w:t>วัยของ</w:t>
      </w:r>
      <w:r w:rsidR="002A46C4" w:rsidRPr="0052187B">
        <w:rPr>
          <w:rFonts w:ascii="Angsana New" w:hAnsi="Angsana New" w:cs="Angsana New"/>
          <w:sz w:val="30"/>
          <w:szCs w:val="30"/>
          <w:cs/>
        </w:rPr>
        <w:t>ผู้สอน</w:t>
      </w:r>
      <w:r w:rsidR="00AC0E80" w:rsidRPr="0052187B">
        <w:rPr>
          <w:rFonts w:ascii="Angsana New" w:hAnsi="Angsana New" w:cs="Angsana New"/>
          <w:sz w:val="30"/>
          <w:szCs w:val="30"/>
          <w:cs/>
        </w:rPr>
        <w:t>กับ</w:t>
      </w:r>
      <w:r w:rsidR="002A46C4" w:rsidRPr="0052187B">
        <w:rPr>
          <w:rFonts w:ascii="Angsana New" w:hAnsi="Angsana New" w:cs="Angsana New"/>
          <w:sz w:val="30"/>
          <w:szCs w:val="30"/>
          <w:cs/>
        </w:rPr>
        <w:t>ผู้เรียน</w:t>
      </w:r>
      <w:r w:rsidR="0096314E" w:rsidRPr="0052187B">
        <w:rPr>
          <w:rFonts w:ascii="Angsana New" w:hAnsi="Angsana New" w:cs="Angsana New"/>
          <w:sz w:val="30"/>
          <w:szCs w:val="30"/>
          <w:cs/>
        </w:rPr>
        <w:t xml:space="preserve"> </w:t>
      </w:r>
      <w:r w:rsidR="00394192" w:rsidRPr="0052187B">
        <w:rPr>
          <w:rFonts w:ascii="Angsana New" w:hAnsi="Angsana New" w:cs="Angsana New"/>
          <w:sz w:val="30"/>
          <w:szCs w:val="30"/>
          <w:cs/>
        </w:rPr>
        <w:t xml:space="preserve">เป็นต้น </w:t>
      </w:r>
      <w:r w:rsidR="00AD424D" w:rsidRPr="0052187B">
        <w:rPr>
          <w:rFonts w:ascii="Angsana New" w:hAnsi="Angsana New" w:cs="Angsana New"/>
          <w:sz w:val="30"/>
          <w:szCs w:val="30"/>
          <w:cs/>
        </w:rPr>
        <w:t>สาเหตุต่อมาคือ</w:t>
      </w:r>
      <w:r w:rsidR="0096314E" w:rsidRPr="0052187B">
        <w:rPr>
          <w:rFonts w:ascii="Angsana New" w:hAnsi="Angsana New" w:cs="Angsana New"/>
          <w:sz w:val="30"/>
          <w:szCs w:val="30"/>
          <w:cs/>
        </w:rPr>
        <w:t>ความยาก</w:t>
      </w:r>
      <w:r w:rsidR="004F0943" w:rsidRPr="0052187B">
        <w:rPr>
          <w:rFonts w:ascii="Angsana New" w:hAnsi="Angsana New" w:cs="Angsana New"/>
          <w:sz w:val="30"/>
          <w:szCs w:val="30"/>
          <w:cs/>
        </w:rPr>
        <w:t>ง่าย</w:t>
      </w:r>
      <w:r w:rsidR="0096314E" w:rsidRPr="0052187B">
        <w:rPr>
          <w:rFonts w:ascii="Angsana New" w:hAnsi="Angsana New" w:cs="Angsana New"/>
          <w:sz w:val="30"/>
          <w:szCs w:val="30"/>
          <w:cs/>
        </w:rPr>
        <w:t>ของเนื้อหารายวิชา</w:t>
      </w:r>
      <w:r w:rsidR="004F0943" w:rsidRPr="0052187B">
        <w:rPr>
          <w:rFonts w:ascii="Angsana New" w:hAnsi="Angsana New" w:cs="Angsana New"/>
          <w:sz w:val="30"/>
          <w:szCs w:val="30"/>
        </w:rPr>
        <w:t xml:space="preserve"> </w:t>
      </w:r>
      <w:r w:rsidR="004F0943" w:rsidRPr="0052187B">
        <w:rPr>
          <w:rFonts w:ascii="Angsana New" w:hAnsi="Angsana New" w:cs="Angsana New"/>
          <w:sz w:val="30"/>
          <w:szCs w:val="30"/>
          <w:cs/>
        </w:rPr>
        <w:t>ผนวกกับความสามารถในการรับรู้เนื้อหารายวิชาของผู้เรียนแต่ละคน</w:t>
      </w:r>
      <w:r w:rsidR="004F0943" w:rsidRPr="0052187B">
        <w:rPr>
          <w:rFonts w:ascii="Angsana New" w:hAnsi="Angsana New" w:cs="Angsana New"/>
          <w:sz w:val="30"/>
          <w:szCs w:val="30"/>
        </w:rPr>
        <w:t xml:space="preserve"> </w:t>
      </w:r>
      <w:r w:rsidR="00E80725" w:rsidRPr="0052187B">
        <w:rPr>
          <w:rFonts w:ascii="Angsana New" w:hAnsi="Angsana New" w:cs="Angsana New"/>
          <w:sz w:val="30"/>
          <w:szCs w:val="30"/>
          <w:cs/>
        </w:rPr>
        <w:t>ต้องยอมรับว่าการเรียนในระดับที่สูงขึ้น ส่งผลให้เนื้อหาการเรียนลงลึกในรายละเอียดมากขึ้น</w:t>
      </w:r>
      <w:r w:rsidR="00D438AE" w:rsidRPr="0052187B">
        <w:rPr>
          <w:rFonts w:ascii="Angsana New" w:hAnsi="Angsana New" w:cs="Angsana New"/>
          <w:sz w:val="30"/>
          <w:szCs w:val="30"/>
          <w:cs/>
        </w:rPr>
        <w:t xml:space="preserve"> </w:t>
      </w:r>
      <w:r w:rsidR="00E80725" w:rsidRPr="0052187B">
        <w:rPr>
          <w:rFonts w:ascii="Angsana New" w:hAnsi="Angsana New" w:cs="Angsana New"/>
          <w:sz w:val="30"/>
          <w:szCs w:val="30"/>
          <w:cs/>
        </w:rPr>
        <w:t>มีการใช้ทฤษฎีที่ยากต่อการทำความเข้าใจแบบผิวเผิน อาจทำให้ผู้เรียนเกิดความท้อแท้ได้บ้าง แต่ทั้งนี้เราไม่สามารถชี้ชัดได้ว่า</w:t>
      </w:r>
      <w:r w:rsidR="004F0943" w:rsidRPr="0052187B">
        <w:rPr>
          <w:rFonts w:ascii="Angsana New" w:hAnsi="Angsana New" w:cs="Angsana New"/>
          <w:sz w:val="30"/>
          <w:szCs w:val="30"/>
          <w:cs/>
        </w:rPr>
        <w:t>ระดับใดที่เรียกว่ายากหรือง่าย ทั้งนี้</w:t>
      </w:r>
      <w:r w:rsidR="00E80725" w:rsidRPr="0052187B">
        <w:rPr>
          <w:rFonts w:ascii="Angsana New" w:hAnsi="Angsana New" w:cs="Angsana New"/>
          <w:sz w:val="30"/>
          <w:szCs w:val="30"/>
          <w:cs/>
        </w:rPr>
        <w:t>เนื่องจาก</w:t>
      </w:r>
      <w:r w:rsidR="004F0943" w:rsidRPr="0052187B">
        <w:rPr>
          <w:rFonts w:ascii="Angsana New" w:hAnsi="Angsana New" w:cs="Angsana New"/>
          <w:sz w:val="30"/>
          <w:szCs w:val="30"/>
          <w:cs/>
        </w:rPr>
        <w:t>ขึ้นอยู่กับการรับรู้เนื้อหารายวิชาของผู้เรียน</w:t>
      </w:r>
      <w:r w:rsidR="00E80725" w:rsidRPr="0052187B">
        <w:rPr>
          <w:rFonts w:ascii="Angsana New" w:hAnsi="Angsana New" w:cs="Angsana New"/>
          <w:sz w:val="30"/>
          <w:szCs w:val="30"/>
          <w:cs/>
        </w:rPr>
        <w:t>แต่ละคน</w:t>
      </w:r>
      <w:r w:rsidR="004F0943" w:rsidRPr="0052187B">
        <w:rPr>
          <w:rFonts w:ascii="Angsana New" w:hAnsi="Angsana New" w:cs="Angsana New"/>
          <w:sz w:val="30"/>
          <w:szCs w:val="30"/>
          <w:cs/>
        </w:rPr>
        <w:t>ด้วย</w:t>
      </w:r>
      <w:r w:rsidR="00E80725" w:rsidRPr="0052187B">
        <w:rPr>
          <w:rFonts w:ascii="Angsana New" w:hAnsi="Angsana New" w:cs="Angsana New"/>
          <w:sz w:val="30"/>
          <w:szCs w:val="30"/>
          <w:cs/>
        </w:rPr>
        <w:t xml:space="preserve"> </w:t>
      </w:r>
      <w:r w:rsidR="00394192" w:rsidRPr="0052187B">
        <w:rPr>
          <w:rFonts w:ascii="Angsana New" w:hAnsi="Angsana New" w:cs="Angsana New"/>
          <w:sz w:val="30"/>
          <w:szCs w:val="30"/>
          <w:cs/>
        </w:rPr>
        <w:t>ทั้งนี้</w:t>
      </w:r>
      <w:r w:rsidR="00E80725" w:rsidRPr="0052187B">
        <w:rPr>
          <w:rFonts w:ascii="Angsana New" w:hAnsi="Angsana New" w:cs="Angsana New"/>
          <w:sz w:val="30"/>
          <w:szCs w:val="30"/>
          <w:cs/>
        </w:rPr>
        <w:t xml:space="preserve">ผู้เรียนแต่ละคนจะมีทักษะและการรับรู้ที่โดดเด่นแตกต่างกันออกไปตามทฤษฎีพหุปัญญา </w:t>
      </w:r>
      <w:r w:rsidR="00E80725" w:rsidRPr="0052187B">
        <w:rPr>
          <w:rFonts w:ascii="Angsana New" w:hAnsi="Angsana New" w:cs="Angsana New"/>
          <w:sz w:val="30"/>
          <w:szCs w:val="30"/>
        </w:rPr>
        <w:t>(</w:t>
      </w:r>
      <w:r w:rsidR="00CA63C0">
        <w:rPr>
          <w:rFonts w:ascii="Angsana New" w:hAnsi="Angsana New" w:cs="Angsana New"/>
          <w:sz w:val="30"/>
          <w:szCs w:val="30"/>
        </w:rPr>
        <w:t>M</w:t>
      </w:r>
      <w:r w:rsidR="00E80725" w:rsidRPr="0052187B">
        <w:rPr>
          <w:rFonts w:ascii="Angsana New" w:hAnsi="Angsana New" w:cs="Angsana New"/>
          <w:sz w:val="30"/>
          <w:szCs w:val="30"/>
        </w:rPr>
        <w:t xml:space="preserve">ultiple intelligence) </w:t>
      </w:r>
      <w:r w:rsidR="00E80725" w:rsidRPr="0052187B">
        <w:rPr>
          <w:rFonts w:ascii="Angsana New" w:hAnsi="Angsana New" w:cs="Angsana New"/>
          <w:sz w:val="30"/>
          <w:szCs w:val="30"/>
          <w:cs/>
        </w:rPr>
        <w:t>ของศาสตราจารย์โฮ</w:t>
      </w:r>
      <w:proofErr w:type="spellStart"/>
      <w:r w:rsidR="00E80725" w:rsidRPr="0052187B">
        <w:rPr>
          <w:rFonts w:ascii="Angsana New" w:hAnsi="Angsana New" w:cs="Angsana New"/>
          <w:sz w:val="30"/>
          <w:szCs w:val="30"/>
          <w:cs/>
        </w:rPr>
        <w:t>วาร์ด</w:t>
      </w:r>
      <w:proofErr w:type="spellEnd"/>
      <w:r w:rsidR="00E80725" w:rsidRPr="0052187B">
        <w:rPr>
          <w:rFonts w:ascii="Angsana New" w:hAnsi="Angsana New" w:cs="Angsana New"/>
          <w:sz w:val="30"/>
          <w:szCs w:val="30"/>
          <w:cs/>
        </w:rPr>
        <w:t xml:space="preserve"> การ์ด</w:t>
      </w:r>
      <w:proofErr w:type="spellStart"/>
      <w:r w:rsidR="00E80725" w:rsidRPr="0052187B">
        <w:rPr>
          <w:rFonts w:ascii="Angsana New" w:hAnsi="Angsana New" w:cs="Angsana New"/>
          <w:sz w:val="30"/>
          <w:szCs w:val="30"/>
          <w:cs/>
        </w:rPr>
        <w:t>เนอร์</w:t>
      </w:r>
      <w:proofErr w:type="spellEnd"/>
      <w:r w:rsidR="00E80725" w:rsidRPr="0052187B">
        <w:rPr>
          <w:rFonts w:ascii="Angsana New" w:hAnsi="Angsana New" w:cs="Angsana New"/>
          <w:sz w:val="30"/>
          <w:szCs w:val="30"/>
          <w:cs/>
        </w:rPr>
        <w:t xml:space="preserve"> </w:t>
      </w:r>
      <w:r w:rsidR="00E80725" w:rsidRPr="0052187B">
        <w:rPr>
          <w:rFonts w:ascii="Angsana New" w:hAnsi="Angsana New" w:cs="Angsana New"/>
          <w:sz w:val="30"/>
          <w:szCs w:val="30"/>
        </w:rPr>
        <w:t xml:space="preserve">(Howard Gardner) </w:t>
      </w:r>
      <w:r w:rsidR="001F6753" w:rsidRPr="0052187B">
        <w:rPr>
          <w:rFonts w:ascii="Angsana New" w:hAnsi="Angsana New" w:cs="Angsana New"/>
          <w:sz w:val="30"/>
          <w:szCs w:val="30"/>
          <w:cs/>
        </w:rPr>
        <w:t>นอกจากนี้</w:t>
      </w:r>
      <w:r w:rsidR="00D438AE" w:rsidRPr="0052187B">
        <w:rPr>
          <w:rFonts w:ascii="Angsana New" w:hAnsi="Angsana New" w:cs="Angsana New"/>
          <w:sz w:val="30"/>
          <w:szCs w:val="30"/>
          <w:cs/>
        </w:rPr>
        <w:t>สาเหตุ</w:t>
      </w:r>
      <w:r w:rsidR="001F6753" w:rsidRPr="0052187B">
        <w:rPr>
          <w:rFonts w:ascii="Angsana New" w:hAnsi="Angsana New" w:cs="Angsana New"/>
          <w:sz w:val="30"/>
          <w:szCs w:val="30"/>
          <w:cs/>
        </w:rPr>
        <w:t xml:space="preserve">ดังกล่าวข้างต้นแล้ว </w:t>
      </w:r>
      <w:r w:rsidR="0096314E" w:rsidRPr="0052187B">
        <w:rPr>
          <w:rFonts w:ascii="Angsana New" w:hAnsi="Angsana New" w:cs="Angsana New"/>
          <w:sz w:val="30"/>
          <w:szCs w:val="30"/>
          <w:cs/>
        </w:rPr>
        <w:t>สภาพแวดล้อม</w:t>
      </w:r>
      <w:r w:rsidR="00F03705" w:rsidRPr="0052187B">
        <w:rPr>
          <w:rFonts w:ascii="Angsana New" w:hAnsi="Angsana New" w:cs="Angsana New"/>
          <w:sz w:val="30"/>
          <w:szCs w:val="30"/>
          <w:cs/>
        </w:rPr>
        <w:t>ทางกายภาพที่เอื้อ</w:t>
      </w:r>
      <w:r w:rsidR="005F336F" w:rsidRPr="0052187B">
        <w:rPr>
          <w:rFonts w:ascii="Angsana New" w:hAnsi="Angsana New" w:cs="Angsana New"/>
          <w:sz w:val="30"/>
          <w:szCs w:val="30"/>
          <w:cs/>
        </w:rPr>
        <w:t>ต่อ</w:t>
      </w:r>
      <w:r w:rsidR="0096314E" w:rsidRPr="0052187B">
        <w:rPr>
          <w:rFonts w:ascii="Angsana New" w:hAnsi="Angsana New" w:cs="Angsana New"/>
          <w:sz w:val="30"/>
          <w:szCs w:val="30"/>
          <w:cs/>
        </w:rPr>
        <w:t>การเรียนรู้</w:t>
      </w:r>
      <w:r w:rsidR="001F6753" w:rsidRPr="0052187B">
        <w:rPr>
          <w:rFonts w:ascii="Angsana New" w:hAnsi="Angsana New" w:cs="Angsana New"/>
          <w:sz w:val="30"/>
          <w:szCs w:val="30"/>
          <w:cs/>
        </w:rPr>
        <w:t>ก็เป็นอีกสาเหตุหนึ่งที่ส่งผลต่อการเรียนรู้ของผู้เรียน</w:t>
      </w:r>
      <w:r w:rsidR="00D438AE" w:rsidRPr="0052187B">
        <w:rPr>
          <w:rFonts w:ascii="Angsana New" w:hAnsi="Angsana New" w:cs="Angsana New"/>
          <w:sz w:val="30"/>
          <w:szCs w:val="30"/>
          <w:cs/>
        </w:rPr>
        <w:t xml:space="preserve"> เป็นที่รับรู้ว่าในปัจจุบันสถาบันการศึกษาต่างๆ ทั้งภาครัฐและเอกชนมีศักยภาพในการจัดสภาพแวดล้อมสำหรับ</w:t>
      </w:r>
      <w:r w:rsidR="00F03705" w:rsidRPr="0052187B">
        <w:rPr>
          <w:rFonts w:ascii="Angsana New" w:hAnsi="Angsana New" w:cs="Angsana New"/>
          <w:sz w:val="30"/>
          <w:szCs w:val="30"/>
          <w:cs/>
        </w:rPr>
        <w:t>การ</w:t>
      </w:r>
      <w:r w:rsidR="00D438AE" w:rsidRPr="0052187B">
        <w:rPr>
          <w:rFonts w:ascii="Angsana New" w:hAnsi="Angsana New" w:cs="Angsana New"/>
          <w:sz w:val="30"/>
          <w:szCs w:val="30"/>
          <w:cs/>
        </w:rPr>
        <w:t>เรียนรู้ของนักศึกษาได้ไม่เท่ากัน สถาบันไหนมีความพร้อมด้านงบประมาณมากและผู้บริหารมีวิสัยทัศน์ที่ดี จะมีความสามารถในการจัดสภาพแวดล้อมที่เอื้อต่อการเรียนรู้ได้มาก ส่วนสถาบันใดที่ด้อยเรื่องงบประมาณหรือผู้บริหารไม่มีวิสัยทัศน์ก็จะส่งผลให้เกิดสภาพแวดล้อมไม่เอื้อ</w:t>
      </w:r>
      <w:r w:rsidR="00F03705" w:rsidRPr="0052187B">
        <w:rPr>
          <w:rFonts w:ascii="Angsana New" w:hAnsi="Angsana New" w:cs="Angsana New"/>
          <w:sz w:val="30"/>
          <w:szCs w:val="30"/>
          <w:cs/>
        </w:rPr>
        <w:t>อำนวย</w:t>
      </w:r>
      <w:r w:rsidR="00D438AE" w:rsidRPr="0052187B">
        <w:rPr>
          <w:rFonts w:ascii="Angsana New" w:hAnsi="Angsana New" w:cs="Angsana New"/>
          <w:sz w:val="30"/>
          <w:szCs w:val="30"/>
          <w:cs/>
        </w:rPr>
        <w:t>ต่อการเรียนรู้ ทั้ง</w:t>
      </w:r>
      <w:r w:rsidR="00F03705" w:rsidRPr="0052187B">
        <w:rPr>
          <w:rFonts w:ascii="Angsana New" w:hAnsi="Angsana New" w:cs="Angsana New"/>
          <w:sz w:val="30"/>
          <w:szCs w:val="30"/>
          <w:cs/>
        </w:rPr>
        <w:t xml:space="preserve">นี้สภาพแวดล้อมทางภายภาพที่กล่าวถึงในที่นี้ ได้แก่ แสง สี อุณหภูมิ </w:t>
      </w:r>
      <w:r w:rsidR="00EE1CD5" w:rsidRPr="0052187B">
        <w:rPr>
          <w:rFonts w:ascii="Angsana New" w:hAnsi="Angsana New" w:cs="Angsana New"/>
          <w:sz w:val="30"/>
          <w:szCs w:val="30"/>
          <w:cs/>
        </w:rPr>
        <w:t xml:space="preserve">ความสะอาด </w:t>
      </w:r>
      <w:r w:rsidR="00F03705" w:rsidRPr="0052187B">
        <w:rPr>
          <w:rFonts w:ascii="Angsana New" w:hAnsi="Angsana New" w:cs="Angsana New"/>
          <w:sz w:val="30"/>
          <w:szCs w:val="30"/>
          <w:cs/>
        </w:rPr>
        <w:t>อุปกรณ์</w:t>
      </w:r>
      <w:r w:rsidR="00EE1CD5" w:rsidRPr="0052187B">
        <w:rPr>
          <w:rFonts w:ascii="Angsana New" w:hAnsi="Angsana New" w:cs="Angsana New"/>
          <w:sz w:val="30"/>
          <w:szCs w:val="30"/>
          <w:cs/>
        </w:rPr>
        <w:t>ประกอบการเรียนการสอน</w:t>
      </w:r>
      <w:r w:rsidR="00F03705" w:rsidRPr="0052187B">
        <w:rPr>
          <w:rFonts w:ascii="Angsana New" w:hAnsi="Angsana New" w:cs="Angsana New"/>
          <w:sz w:val="30"/>
          <w:szCs w:val="30"/>
          <w:cs/>
        </w:rPr>
        <w:t>ต่างๆ รวมไปถึง</w:t>
      </w:r>
      <w:r w:rsidR="00EE1CD5" w:rsidRPr="0052187B">
        <w:rPr>
          <w:rFonts w:ascii="Angsana New" w:hAnsi="Angsana New" w:cs="Angsana New"/>
          <w:sz w:val="30"/>
          <w:szCs w:val="30"/>
          <w:cs/>
        </w:rPr>
        <w:t>อุปกรณ์ทาง</w:t>
      </w:r>
      <w:r w:rsidR="00F03705" w:rsidRPr="0052187B">
        <w:rPr>
          <w:rFonts w:ascii="Angsana New" w:hAnsi="Angsana New" w:cs="Angsana New"/>
          <w:sz w:val="30"/>
          <w:szCs w:val="30"/>
          <w:cs/>
        </w:rPr>
        <w:t>เทคโนโลยี</w:t>
      </w:r>
      <w:r w:rsidR="00EE1CD5" w:rsidRPr="0052187B">
        <w:rPr>
          <w:rFonts w:ascii="Angsana New" w:hAnsi="Angsana New" w:cs="Angsana New"/>
          <w:sz w:val="30"/>
          <w:szCs w:val="30"/>
          <w:cs/>
        </w:rPr>
        <w:t>สารสนเทศและอินเทอร์เน็ต</w:t>
      </w:r>
      <w:r w:rsidR="005C176A" w:rsidRPr="0052187B">
        <w:rPr>
          <w:rFonts w:ascii="Angsana New" w:hAnsi="Angsana New" w:cs="Angsana New"/>
          <w:sz w:val="30"/>
          <w:szCs w:val="30"/>
          <w:cs/>
        </w:rPr>
        <w:t>ด้วย</w:t>
      </w:r>
    </w:p>
    <w:p w:rsidR="00D438AE" w:rsidRDefault="00EE1CD5" w:rsidP="0052187B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ab/>
        <w:t>สาเหตุของสภาพปัญหาดังกล่าวข้างต้นทั้งหมดคือสิ่งที่ผู้สอนทุกคนควรรับรู้ ใส่ใจ และค้นหาแนวทางในการ</w:t>
      </w:r>
      <w:r w:rsidR="00162EC3" w:rsidRPr="0052187B">
        <w:rPr>
          <w:rFonts w:ascii="Angsana New" w:hAnsi="Angsana New" w:cs="Angsana New"/>
          <w:sz w:val="30"/>
          <w:szCs w:val="30"/>
          <w:cs/>
        </w:rPr>
        <w:t>เพิ่มจุดเด่นและ</w:t>
      </w:r>
      <w:r w:rsidRPr="0052187B">
        <w:rPr>
          <w:rFonts w:ascii="Angsana New" w:hAnsi="Angsana New" w:cs="Angsana New"/>
          <w:sz w:val="30"/>
          <w:szCs w:val="30"/>
          <w:cs/>
        </w:rPr>
        <w:t>ปรับปรุง</w:t>
      </w:r>
      <w:r w:rsidR="009224EB" w:rsidRPr="0052187B">
        <w:rPr>
          <w:rFonts w:ascii="Angsana New" w:hAnsi="Angsana New" w:cs="Angsana New"/>
          <w:sz w:val="30"/>
          <w:szCs w:val="30"/>
          <w:cs/>
        </w:rPr>
        <w:t xml:space="preserve">ข้อด้อยต่างๆ เพื่อส่งเสริมให้ผู้เรียนเกิดการเรียนรู้ตลอดชีวิตได้ดียิ่งขึ้น จุดมุ่งหมายของการเขียนบทความนี้ก็เพื่อนำประสบการณ์ต่างๆ ที่ผู้เขียนได้ประสบด้วยตนเอง ประกอบกับแนวความคิดที่ดีของผู้รู้ มารวมกันเป็นข้อเสนอแนะเพื่อทำให้การจัดการเรียนการสอนมีประสิทธิภาพและตรงกับจุดมุ่งหมายที่ผู้สอนได้คาดการณ์ไว้ ทั้งนี้แนวทางที่นำเสนอนั้นยังคงสอดคล้องกับการประเมินตามกรอบมาตรฐานการศึกษาระดับอุดมศึกษาแห่งชาติ </w:t>
      </w:r>
      <w:r w:rsidR="009224EB" w:rsidRPr="0052187B">
        <w:rPr>
          <w:rFonts w:ascii="Angsana New" w:hAnsi="Angsana New" w:cs="Angsana New"/>
          <w:sz w:val="30"/>
          <w:szCs w:val="30"/>
        </w:rPr>
        <w:t xml:space="preserve">(TQF) </w:t>
      </w:r>
      <w:r w:rsidR="007C49E7" w:rsidRPr="0052187B">
        <w:rPr>
          <w:rFonts w:ascii="Angsana New" w:hAnsi="Angsana New" w:cs="Angsana New"/>
          <w:sz w:val="30"/>
          <w:szCs w:val="30"/>
          <w:cs/>
        </w:rPr>
        <w:t>ด้วย</w:t>
      </w:r>
    </w:p>
    <w:p w:rsidR="00CA63C0" w:rsidRPr="0052187B" w:rsidRDefault="003B2AC6" w:rsidP="0052187B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D5D14" wp14:editId="3DF86ABC">
                <wp:simplePos x="0" y="0"/>
                <wp:positionH relativeFrom="column">
                  <wp:posOffset>-106045</wp:posOffset>
                </wp:positionH>
                <wp:positionV relativeFrom="paragraph">
                  <wp:posOffset>295910</wp:posOffset>
                </wp:positionV>
                <wp:extent cx="5343525" cy="285750"/>
                <wp:effectExtent l="0" t="0" r="9525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E51" w:rsidRPr="002B18D4" w:rsidRDefault="00A15E51" w:rsidP="00A15E51">
                            <w:pPr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2B18D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Angsana New" w:hAnsi="Angsana New" w:cs="Angsana New" w:hint="cs"/>
                                <w:sz w:val="20"/>
                                <w:szCs w:val="20"/>
                                <w:cs/>
                              </w:rPr>
                              <w:t>อาจารย์ประจำ</w:t>
                            </w:r>
                            <w:r w:rsidRPr="002B18D4">
                              <w:rPr>
                                <w:rFonts w:ascii="Angsana New" w:hAnsi="Angsana New" w:cs="Angsana New" w:hint="cs"/>
                                <w:sz w:val="20"/>
                                <w:szCs w:val="20"/>
                                <w:cs/>
                              </w:rPr>
                              <w:t>สาขาวิชาเศรษฐศาสตร์ คณะวิทยาการจัดการ มหาวิทยาลัยราช</w:t>
                            </w:r>
                            <w:proofErr w:type="spellStart"/>
                            <w:r w:rsidRPr="002B18D4">
                              <w:rPr>
                                <w:rFonts w:ascii="Angsana New" w:hAnsi="Angsana New" w:cs="Angsana New" w:hint="cs"/>
                                <w:sz w:val="20"/>
                                <w:szCs w:val="20"/>
                                <w:cs/>
                              </w:rPr>
                              <w:t>ภัฏ</w:t>
                            </w:r>
                            <w:proofErr w:type="spellEnd"/>
                            <w:r w:rsidRPr="002B18D4">
                              <w:rPr>
                                <w:rFonts w:ascii="Angsana New" w:hAnsi="Angsana New" w:cs="Angsana New" w:hint="cs"/>
                                <w:sz w:val="20"/>
                                <w:szCs w:val="20"/>
                                <w:cs/>
                              </w:rPr>
                              <w:t>นครสวรรค์</w:t>
                            </w:r>
                          </w:p>
                          <w:p w:rsidR="00A15E51" w:rsidRDefault="00A15E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35pt;margin-top:23.3pt;width:420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scgg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" stroked="f">
                <v:textbox>
                  <w:txbxContent>
                    <w:p w:rsidR="00A15E51" w:rsidRPr="002B18D4" w:rsidRDefault="00A15E51" w:rsidP="00A15E51">
                      <w:pPr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2B18D4">
                        <w:rPr>
                          <w:rFonts w:ascii="Angsana New" w:hAnsi="Angsana New" w:cs="Angsana New"/>
                          <w:sz w:val="20"/>
                          <w:szCs w:val="20"/>
                          <w:vertAlign w:val="superscript"/>
                        </w:rPr>
                        <w:t>*</w:t>
                      </w:r>
                      <w:r>
                        <w:rPr>
                          <w:rFonts w:ascii="Angsana New" w:hAnsi="Angsana New" w:cs="Angsana New" w:hint="cs"/>
                          <w:sz w:val="20"/>
                          <w:szCs w:val="20"/>
                          <w:cs/>
                        </w:rPr>
                        <w:t>อาจารย์ประจำ</w:t>
                      </w:r>
                      <w:r w:rsidRPr="002B18D4">
                        <w:rPr>
                          <w:rFonts w:ascii="Angsana New" w:hAnsi="Angsana New" w:cs="Angsana New" w:hint="cs"/>
                          <w:sz w:val="20"/>
                          <w:szCs w:val="20"/>
                          <w:cs/>
                        </w:rPr>
                        <w:t>สาขาวิชาเศรษฐศาสตร์ คณะวิทยาการจัดการ มหาวิทยาลัยราช</w:t>
                      </w:r>
                      <w:proofErr w:type="spellStart"/>
                      <w:r w:rsidRPr="002B18D4">
                        <w:rPr>
                          <w:rFonts w:ascii="Angsana New" w:hAnsi="Angsana New" w:cs="Angsana New" w:hint="cs"/>
                          <w:sz w:val="20"/>
                          <w:szCs w:val="20"/>
                          <w:cs/>
                        </w:rPr>
                        <w:t>ภัฏ</w:t>
                      </w:r>
                      <w:proofErr w:type="spellEnd"/>
                      <w:r w:rsidRPr="002B18D4">
                        <w:rPr>
                          <w:rFonts w:ascii="Angsana New" w:hAnsi="Angsana New" w:cs="Angsana New" w:hint="cs"/>
                          <w:sz w:val="20"/>
                          <w:szCs w:val="20"/>
                          <w:cs/>
                        </w:rPr>
                        <w:t>นครสวรรค์</w:t>
                      </w:r>
                    </w:p>
                    <w:p w:rsidR="00A15E51" w:rsidRDefault="00A15E51"/>
                  </w:txbxContent>
                </v:textbox>
              </v:shape>
            </w:pict>
          </mc:Fallback>
        </mc:AlternateContent>
      </w:r>
    </w:p>
    <w:p w:rsidR="001F6753" w:rsidRPr="0052187B" w:rsidRDefault="001F6753" w:rsidP="0052187B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  <w:r w:rsidRPr="0052187B">
        <w:rPr>
          <w:rFonts w:ascii="Angsana New" w:hAnsi="Angsana New" w:cs="Angsana New"/>
          <w:b/>
          <w:bCs/>
          <w:sz w:val="30"/>
          <w:szCs w:val="30"/>
          <w:cs/>
        </w:rPr>
        <w:lastRenderedPageBreak/>
        <w:t>กลุ่มคนวัยทำงาน</w:t>
      </w:r>
    </w:p>
    <w:p w:rsidR="001F6753" w:rsidRPr="00753FD4" w:rsidRDefault="001F6753" w:rsidP="0052187B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16"/>
          <w:szCs w:val="16"/>
          <w:cs/>
        </w:rPr>
      </w:pPr>
    </w:p>
    <w:p w:rsidR="0057160F" w:rsidRDefault="001F6753" w:rsidP="0084297D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 xml:space="preserve">ตามหลักสากลกลุ่มคนทำงานสามารถแบ่งออกเป็น </w:t>
      </w:r>
      <w:r w:rsidRPr="0052187B">
        <w:rPr>
          <w:rFonts w:ascii="Angsana New" w:hAnsi="Angsana New" w:cs="Angsana New"/>
          <w:sz w:val="30"/>
          <w:szCs w:val="30"/>
        </w:rPr>
        <w:t xml:space="preserve">3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กลุ่ม ประกอบด้วย </w:t>
      </w:r>
      <w:r w:rsidRPr="0052187B">
        <w:rPr>
          <w:rFonts w:ascii="Angsana New" w:hAnsi="Angsana New" w:cs="Angsana New"/>
          <w:sz w:val="30"/>
          <w:szCs w:val="30"/>
        </w:rPr>
        <w:t xml:space="preserve">1)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กลุ่ม </w:t>
      </w:r>
      <w:r w:rsidRPr="0052187B">
        <w:rPr>
          <w:rFonts w:ascii="Angsana New" w:hAnsi="Angsana New" w:cs="Angsana New"/>
          <w:sz w:val="30"/>
          <w:szCs w:val="30"/>
        </w:rPr>
        <w:t xml:space="preserve">Generation B (Baby boomer)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(เกิด พ.ศ. </w:t>
      </w:r>
      <w:r w:rsidRPr="0052187B">
        <w:rPr>
          <w:rFonts w:ascii="Angsana New" w:hAnsi="Angsana New" w:cs="Angsana New"/>
          <w:sz w:val="30"/>
          <w:szCs w:val="30"/>
        </w:rPr>
        <w:t xml:space="preserve">2489-2507)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ที่เคารพกฎกติกา อดทน ทุ่มเทให้กับการทำงานหนัก มีความจงรักภักดีกับองค์กร ไม่เปลี่ยนงานบ่อย </w:t>
      </w:r>
      <w:r w:rsidRPr="0052187B">
        <w:rPr>
          <w:rFonts w:ascii="Angsana New" w:hAnsi="Angsana New" w:cs="Angsana New"/>
          <w:sz w:val="30"/>
          <w:szCs w:val="30"/>
        </w:rPr>
        <w:t xml:space="preserve">2)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กลุ่ม </w:t>
      </w:r>
      <w:r w:rsidRPr="0052187B">
        <w:rPr>
          <w:rFonts w:ascii="Angsana New" w:hAnsi="Angsana New" w:cs="Angsana New"/>
          <w:sz w:val="30"/>
          <w:szCs w:val="30"/>
        </w:rPr>
        <w:t xml:space="preserve">Generation X (Extraordinary generation)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(เกิด พ.ศ. </w:t>
      </w:r>
      <w:r w:rsidRPr="0052187B">
        <w:rPr>
          <w:rFonts w:ascii="Angsana New" w:hAnsi="Angsana New" w:cs="Angsana New"/>
          <w:sz w:val="30"/>
          <w:szCs w:val="30"/>
        </w:rPr>
        <w:t xml:space="preserve">2508-2522)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เน้นรู้ทุกอย่างในการทำงาน ทำทุกอย่างได้เพียงลำพัง แต่พร้อมรับฟังข้อเสนอแนะเพื่อพัฒนาตนเอง ให้ความสมดุลระหว่างครอบครัวกับงาน </w:t>
      </w:r>
      <w:r w:rsidRPr="0052187B">
        <w:rPr>
          <w:rFonts w:ascii="Angsana New" w:hAnsi="Angsana New" w:cs="Angsana New"/>
          <w:sz w:val="30"/>
          <w:szCs w:val="30"/>
        </w:rPr>
        <w:t xml:space="preserve">3)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กลุ่ม </w:t>
      </w:r>
      <w:r w:rsidRPr="0052187B">
        <w:rPr>
          <w:rFonts w:ascii="Angsana New" w:hAnsi="Angsana New" w:cs="Angsana New"/>
          <w:sz w:val="30"/>
          <w:szCs w:val="30"/>
        </w:rPr>
        <w:t xml:space="preserve">Generation Y (Why generation)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(เกิด พ.ศ. </w:t>
      </w:r>
      <w:r w:rsidRPr="0052187B">
        <w:rPr>
          <w:rFonts w:ascii="Angsana New" w:hAnsi="Angsana New" w:cs="Angsana New"/>
          <w:sz w:val="30"/>
          <w:szCs w:val="30"/>
        </w:rPr>
        <w:t xml:space="preserve">2523-2543)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ชอบแสดงออก มีความเป็นตัวของตัวเองสูง ไม่ชอบอยู่ในกรอบและไม่ชอบเงื่อนไข มีความสามารถในการทำงานที่เกี่ยวกับการติดต่อสื่อสาร และทำงานหลายอย่างในเวลาเดียวกัน เติบโตพร้อมกับเทคโนโลยีและคอมพิวเตอร์ และกลุ่มวัยเด็กเล็กที่จะก้าวเข้าสู่กลุ่มคนวัยทำงานในอนาคตอันใกล้นี้ คือกลุ่ม </w:t>
      </w:r>
      <w:r w:rsidRPr="0052187B">
        <w:rPr>
          <w:rFonts w:ascii="Angsana New" w:hAnsi="Angsana New" w:cs="Angsana New"/>
          <w:sz w:val="30"/>
          <w:szCs w:val="30"/>
        </w:rPr>
        <w:t>Generation Z (</w:t>
      </w:r>
      <w:proofErr w:type="spellStart"/>
      <w:r w:rsidRPr="0052187B">
        <w:rPr>
          <w:rFonts w:ascii="Angsana New" w:hAnsi="Angsana New" w:cs="Angsana New"/>
          <w:sz w:val="30"/>
          <w:szCs w:val="30"/>
        </w:rPr>
        <w:t>iGeneration</w:t>
      </w:r>
      <w:proofErr w:type="spellEnd"/>
      <w:r w:rsidRPr="0052187B">
        <w:rPr>
          <w:rFonts w:ascii="Angsana New" w:hAnsi="Angsana New" w:cs="Angsana New"/>
          <w:sz w:val="30"/>
          <w:szCs w:val="30"/>
        </w:rPr>
        <w:t xml:space="preserve"> or Silent generation)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(เกิด พ.ศ. </w:t>
      </w:r>
      <w:r w:rsidRPr="0052187B">
        <w:rPr>
          <w:rFonts w:ascii="Angsana New" w:hAnsi="Angsana New" w:cs="Angsana New"/>
          <w:sz w:val="30"/>
          <w:szCs w:val="30"/>
        </w:rPr>
        <w:t xml:space="preserve">2544 </w:t>
      </w:r>
      <w:r w:rsidRPr="0052187B">
        <w:rPr>
          <w:rFonts w:ascii="Angsana New" w:hAnsi="Angsana New" w:cs="Angsana New"/>
          <w:sz w:val="30"/>
          <w:szCs w:val="30"/>
          <w:cs/>
        </w:rPr>
        <w:t>เป็นต้นมา) กลุ่มนี้จะมีความรู้สึกว่าตัวเองพิเศษและเชื่อมั่นในตัวเองมาก ทำอะไรต้องได้ทันที มีเทคโนโลยีมาเป็นส่วนสำคัญในการดำเนินชีวิต ชีวิตมีแต่ความสบาย</w:t>
      </w:r>
      <w:r w:rsidRPr="0052187B">
        <w:rPr>
          <w:rFonts w:ascii="Angsana New" w:hAnsi="Angsana New" w:cs="Angsana New"/>
          <w:sz w:val="30"/>
          <w:szCs w:val="30"/>
        </w:rPr>
        <w:t xml:space="preserve"> </w:t>
      </w:r>
      <w:r w:rsidRPr="0052187B">
        <w:rPr>
          <w:rFonts w:ascii="Angsana New" w:hAnsi="Angsana New" w:cs="Angsana New"/>
          <w:sz w:val="30"/>
          <w:szCs w:val="30"/>
          <w:cs/>
        </w:rPr>
        <w:t>จึงมีแนวโน้มที่จะเป็นมนุษย์หลายงาน ความอดทนต่ำ (ดวงดาว สุวรรณ</w:t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คร</w:t>
      </w:r>
      <w:proofErr w:type="spellEnd"/>
      <w:r w:rsidRPr="0052187B">
        <w:rPr>
          <w:rFonts w:ascii="Angsana New" w:hAnsi="Angsana New" w:cs="Angsana New"/>
          <w:sz w:val="30"/>
          <w:szCs w:val="30"/>
          <w:cs/>
        </w:rPr>
        <w:t xml:space="preserve">, </w:t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สาธิ</w:t>
      </w:r>
      <w:proofErr w:type="spellEnd"/>
      <w:r w:rsidRPr="0052187B">
        <w:rPr>
          <w:rFonts w:ascii="Angsana New" w:hAnsi="Angsana New" w:cs="Angsana New"/>
          <w:sz w:val="30"/>
          <w:szCs w:val="30"/>
          <w:cs/>
        </w:rPr>
        <w:t xml:space="preserve">ตา  </w:t>
      </w:r>
      <w:r w:rsidR="0084297D">
        <w:rPr>
          <w:rFonts w:ascii="Angsana New" w:hAnsi="Angsana New" w:cs="Angsana New"/>
          <w:sz w:val="30"/>
          <w:szCs w:val="30"/>
          <w:cs/>
        </w:rPr>
        <w:br/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โส</w:t>
      </w:r>
      <w:proofErr w:type="spellEnd"/>
      <w:r w:rsidRPr="0052187B">
        <w:rPr>
          <w:rFonts w:ascii="Angsana New" w:hAnsi="Angsana New" w:cs="Angsana New"/>
          <w:sz w:val="30"/>
          <w:szCs w:val="30"/>
          <w:cs/>
        </w:rPr>
        <w:t xml:space="preserve">รัสสะ, และนงนาถ ห่านวิไล, </w:t>
      </w:r>
      <w:r w:rsidRPr="0052187B">
        <w:rPr>
          <w:rFonts w:ascii="Angsana New" w:hAnsi="Angsana New" w:cs="Angsana New"/>
          <w:sz w:val="30"/>
          <w:szCs w:val="30"/>
        </w:rPr>
        <w:t>2545)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  </w:t>
      </w:r>
    </w:p>
    <w:p w:rsidR="001F6753" w:rsidRPr="0052187B" w:rsidRDefault="001F6753" w:rsidP="0057160F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ความแตกต่างระหว่างกลุ่มนี้หากเป็นคนในครอบครัวอาจจะปรับตัวและเรียนรู้หรือยอมรับ</w:t>
      </w:r>
      <w:r w:rsidR="0057160F">
        <w:rPr>
          <w:rFonts w:ascii="Angsana New" w:hAnsi="Angsana New" w:cs="Angsana New" w:hint="cs"/>
          <w:sz w:val="30"/>
          <w:szCs w:val="30"/>
          <w:cs/>
        </w:rPr>
        <w:t>ต่อ</w:t>
      </w:r>
      <w:r w:rsidRPr="0052187B">
        <w:rPr>
          <w:rFonts w:ascii="Angsana New" w:hAnsi="Angsana New" w:cs="Angsana New"/>
          <w:sz w:val="30"/>
          <w:szCs w:val="30"/>
          <w:cs/>
        </w:rPr>
        <w:t>ความแตกต่างได้เป็นอย่างดี แต่</w:t>
      </w:r>
      <w:r w:rsidR="0057160F">
        <w:rPr>
          <w:rFonts w:ascii="Angsana New" w:hAnsi="Angsana New" w:cs="Angsana New" w:hint="cs"/>
          <w:sz w:val="30"/>
          <w:szCs w:val="30"/>
          <w:cs/>
        </w:rPr>
        <w:t>ในกรณีของ</w:t>
      </w:r>
      <w:r w:rsidRPr="0052187B">
        <w:rPr>
          <w:rFonts w:ascii="Angsana New" w:hAnsi="Angsana New" w:cs="Angsana New"/>
          <w:sz w:val="30"/>
          <w:szCs w:val="30"/>
          <w:cs/>
        </w:rPr>
        <w:t>ผู้สอนกับผู้เรียน ความแตกต่างนี้อาจเป็นอุปสรรคที่ส่งผลให้</w:t>
      </w:r>
      <w:r w:rsidR="00404EFA" w:rsidRPr="0052187B">
        <w:rPr>
          <w:rFonts w:ascii="Angsana New" w:hAnsi="Angsana New" w:cs="Angsana New"/>
          <w:sz w:val="30"/>
          <w:szCs w:val="30"/>
          <w:cs/>
        </w:rPr>
        <w:t>ผลสัมฤทธิ์ทางการเรียน</w:t>
      </w:r>
      <w:r w:rsidRPr="0052187B">
        <w:rPr>
          <w:rFonts w:ascii="Angsana New" w:hAnsi="Angsana New" w:cs="Angsana New"/>
          <w:sz w:val="30"/>
          <w:szCs w:val="30"/>
          <w:cs/>
        </w:rPr>
        <w:t>ไม่เป็นไปตามที่</w:t>
      </w:r>
      <w:r w:rsidR="00404EFA" w:rsidRPr="0052187B">
        <w:rPr>
          <w:rFonts w:ascii="Angsana New" w:hAnsi="Angsana New" w:cs="Angsana New"/>
          <w:sz w:val="30"/>
          <w:szCs w:val="30"/>
          <w:cs/>
        </w:rPr>
        <w:t>ผู้สอน</w:t>
      </w:r>
      <w:r w:rsidR="0057160F">
        <w:rPr>
          <w:rFonts w:ascii="Angsana New" w:hAnsi="Angsana New" w:cs="Angsana New" w:hint="cs"/>
          <w:sz w:val="30"/>
          <w:szCs w:val="30"/>
          <w:cs/>
        </w:rPr>
        <w:t>หรือผู้เรียน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ตั้งใจไว้ก็เป็นได้ </w:t>
      </w:r>
      <w:r w:rsidR="0057160F">
        <w:rPr>
          <w:rFonts w:ascii="Angsana New" w:hAnsi="Angsana New" w:cs="Angsana New" w:hint="cs"/>
          <w:sz w:val="30"/>
          <w:szCs w:val="30"/>
          <w:cs/>
        </w:rPr>
        <w:t>ดังนั้นทั้ง</w:t>
      </w:r>
      <w:r w:rsidRPr="0052187B">
        <w:rPr>
          <w:rFonts w:ascii="Angsana New" w:hAnsi="Angsana New" w:cs="Angsana New"/>
          <w:sz w:val="30"/>
          <w:szCs w:val="30"/>
          <w:cs/>
        </w:rPr>
        <w:t>ผู้สอน</w:t>
      </w:r>
      <w:r w:rsidR="0057160F">
        <w:rPr>
          <w:rFonts w:ascii="Angsana New" w:hAnsi="Angsana New" w:cs="Angsana New" w:hint="cs"/>
          <w:sz w:val="30"/>
          <w:szCs w:val="30"/>
          <w:cs/>
        </w:rPr>
        <w:t>และผู้เรียนควร</w:t>
      </w:r>
      <w:r w:rsidRPr="0052187B">
        <w:rPr>
          <w:rFonts w:ascii="Angsana New" w:hAnsi="Angsana New" w:cs="Angsana New"/>
          <w:sz w:val="30"/>
          <w:szCs w:val="30"/>
          <w:cs/>
        </w:rPr>
        <w:t>เปิดใจยอมรับ</w:t>
      </w:r>
      <w:r w:rsidR="00404EFA" w:rsidRPr="0052187B">
        <w:rPr>
          <w:rFonts w:ascii="Angsana New" w:hAnsi="Angsana New" w:cs="Angsana New"/>
          <w:sz w:val="30"/>
          <w:szCs w:val="30"/>
          <w:cs/>
        </w:rPr>
        <w:t xml:space="preserve"> รวมทั้ง</w:t>
      </w:r>
      <w:r w:rsidRPr="0052187B">
        <w:rPr>
          <w:rFonts w:ascii="Angsana New" w:hAnsi="Angsana New" w:cs="Angsana New"/>
          <w:sz w:val="30"/>
          <w:szCs w:val="30"/>
          <w:cs/>
        </w:rPr>
        <w:t>ค้นหาแนวทางในการลด</w:t>
      </w:r>
      <w:r w:rsidR="0057160F">
        <w:rPr>
          <w:rFonts w:ascii="Angsana New" w:hAnsi="Angsana New" w:cs="Angsana New" w:hint="cs"/>
          <w:sz w:val="30"/>
          <w:szCs w:val="30"/>
          <w:cs/>
        </w:rPr>
        <w:t>หรือลดทอน</w:t>
      </w:r>
      <w:r w:rsidRPr="0052187B">
        <w:rPr>
          <w:rFonts w:ascii="Angsana New" w:hAnsi="Angsana New" w:cs="Angsana New"/>
          <w:sz w:val="30"/>
          <w:szCs w:val="30"/>
          <w:cs/>
        </w:rPr>
        <w:t>ความแตกต่างระหว่าง</w:t>
      </w:r>
      <w:r w:rsidR="00404EFA" w:rsidRPr="0052187B">
        <w:rPr>
          <w:rFonts w:ascii="Angsana New" w:hAnsi="Angsana New" w:cs="Angsana New"/>
          <w:sz w:val="30"/>
          <w:szCs w:val="30"/>
          <w:cs/>
        </w:rPr>
        <w:t xml:space="preserve">วัย </w:t>
      </w:r>
      <w:r w:rsidRPr="0052187B">
        <w:rPr>
          <w:rFonts w:ascii="Angsana New" w:hAnsi="Angsana New" w:cs="Angsana New"/>
          <w:sz w:val="30"/>
          <w:szCs w:val="30"/>
          <w:cs/>
        </w:rPr>
        <w:t>ก็จะส่งผลให้</w:t>
      </w:r>
      <w:r w:rsidR="0057160F">
        <w:rPr>
          <w:rFonts w:ascii="Angsana New" w:hAnsi="Angsana New" w:cs="Angsana New"/>
          <w:sz w:val="30"/>
          <w:szCs w:val="30"/>
          <w:cs/>
        </w:rPr>
        <w:br/>
      </w:r>
      <w:r w:rsidRPr="0052187B">
        <w:rPr>
          <w:rFonts w:ascii="Angsana New" w:hAnsi="Angsana New" w:cs="Angsana New"/>
          <w:sz w:val="30"/>
          <w:szCs w:val="30"/>
          <w:cs/>
        </w:rPr>
        <w:t>การเรียนการสอนประสบความสำเร็จ</w:t>
      </w:r>
      <w:r w:rsidR="0057160F">
        <w:rPr>
          <w:rFonts w:ascii="Angsana New" w:hAnsi="Angsana New" w:cs="Angsana New" w:hint="cs"/>
          <w:sz w:val="30"/>
          <w:szCs w:val="30"/>
          <w:cs/>
        </w:rPr>
        <w:t>และเป็นไปตามวัตถุประสงค์ของรายวิชาที่ตั้งเป้าหมายไว้</w:t>
      </w:r>
    </w:p>
    <w:p w:rsidR="001F6753" w:rsidRPr="0052187B" w:rsidRDefault="001F6753" w:rsidP="0052187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</w:p>
    <w:p w:rsidR="001F6753" w:rsidRPr="0052187B" w:rsidRDefault="001F6753" w:rsidP="0052187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>ทฤษฎีพหุปัญญาของศาสตราจารย์โฮ</w:t>
      </w:r>
      <w:proofErr w:type="spellStart"/>
      <w:r w:rsidRPr="0052187B">
        <w:rPr>
          <w:rFonts w:ascii="Angsana New" w:hAnsi="Angsana New" w:cs="Angsana New"/>
          <w:b/>
          <w:bCs/>
          <w:sz w:val="30"/>
          <w:szCs w:val="30"/>
          <w:cs/>
        </w:rPr>
        <w:t>วาร์ด</w:t>
      </w:r>
      <w:proofErr w:type="spellEnd"/>
      <w:r w:rsidRPr="0052187B">
        <w:rPr>
          <w:rFonts w:ascii="Angsana New" w:hAnsi="Angsana New" w:cs="Angsana New"/>
          <w:b/>
          <w:bCs/>
          <w:sz w:val="30"/>
          <w:szCs w:val="30"/>
          <w:cs/>
        </w:rPr>
        <w:t xml:space="preserve"> การ์ด</w:t>
      </w:r>
      <w:proofErr w:type="spellStart"/>
      <w:r w:rsidRPr="0052187B">
        <w:rPr>
          <w:rFonts w:ascii="Angsana New" w:hAnsi="Angsana New" w:cs="Angsana New"/>
          <w:b/>
          <w:bCs/>
          <w:sz w:val="30"/>
          <w:szCs w:val="30"/>
          <w:cs/>
        </w:rPr>
        <w:t>เนอร์</w:t>
      </w:r>
      <w:proofErr w:type="spellEnd"/>
    </w:p>
    <w:p w:rsidR="001F6753" w:rsidRPr="00844C76" w:rsidRDefault="001F6753" w:rsidP="0052187B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:rsidR="001978EA" w:rsidRDefault="001F6753" w:rsidP="0052187B">
      <w:pPr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ab/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ตามทฤษฎีพหุปัญญา </w:t>
      </w:r>
      <w:r w:rsidRPr="0052187B">
        <w:rPr>
          <w:rFonts w:ascii="Angsana New" w:hAnsi="Angsana New" w:cs="Angsana New"/>
          <w:sz w:val="30"/>
          <w:szCs w:val="30"/>
        </w:rPr>
        <w:t>(</w:t>
      </w:r>
      <w:r w:rsidR="00844C76">
        <w:rPr>
          <w:rFonts w:ascii="Angsana New" w:hAnsi="Angsana New" w:cs="Angsana New"/>
          <w:sz w:val="30"/>
          <w:szCs w:val="30"/>
        </w:rPr>
        <w:t>M</w:t>
      </w:r>
      <w:r w:rsidRPr="0052187B">
        <w:rPr>
          <w:rFonts w:ascii="Angsana New" w:hAnsi="Angsana New" w:cs="Angsana New"/>
          <w:sz w:val="30"/>
          <w:szCs w:val="30"/>
        </w:rPr>
        <w:t xml:space="preserve">ultiple intelligence) </w:t>
      </w:r>
      <w:r w:rsidRPr="0052187B">
        <w:rPr>
          <w:rFonts w:ascii="Angsana New" w:hAnsi="Angsana New" w:cs="Angsana New"/>
          <w:sz w:val="30"/>
          <w:szCs w:val="30"/>
          <w:cs/>
        </w:rPr>
        <w:t>ของศาสตราจารย์โฮ</w:t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วาร์ด</w:t>
      </w:r>
      <w:proofErr w:type="spellEnd"/>
      <w:r w:rsidRPr="0052187B">
        <w:rPr>
          <w:rFonts w:ascii="Angsana New" w:hAnsi="Angsana New" w:cs="Angsana New"/>
          <w:sz w:val="30"/>
          <w:szCs w:val="30"/>
          <w:cs/>
        </w:rPr>
        <w:t xml:space="preserve"> การ์ด</w:t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เนอร์</w:t>
      </w:r>
      <w:proofErr w:type="spellEnd"/>
      <w:r w:rsidRPr="0052187B">
        <w:rPr>
          <w:rFonts w:ascii="Angsana New" w:hAnsi="Angsana New" w:cs="Angsana New"/>
          <w:sz w:val="30"/>
          <w:szCs w:val="30"/>
          <w:cs/>
        </w:rPr>
        <w:t xml:space="preserve"> </w:t>
      </w:r>
      <w:r w:rsidRPr="0052187B">
        <w:rPr>
          <w:rFonts w:ascii="Angsana New" w:hAnsi="Angsana New" w:cs="Angsana New"/>
          <w:sz w:val="30"/>
          <w:szCs w:val="30"/>
        </w:rPr>
        <w:t>(Howard Gardner)</w:t>
      </w:r>
      <w:r w:rsidRPr="0052187B">
        <w:rPr>
          <w:rFonts w:ascii="Angsana New" w:hAnsi="Angsana New" w:cs="Angsana New"/>
          <w:b/>
          <w:bCs/>
          <w:sz w:val="30"/>
          <w:szCs w:val="30"/>
        </w:rPr>
        <w:t xml:space="preserve"> </w:t>
      </w:r>
      <w:r w:rsidRPr="0052187B">
        <w:rPr>
          <w:rFonts w:ascii="Angsana New" w:hAnsi="Angsana New" w:cs="Angsana New"/>
          <w:sz w:val="30"/>
          <w:szCs w:val="30"/>
          <w:cs/>
        </w:rPr>
        <w:t>นักจิตวิทยาแห่งมหาวิทยาลัยฮา</w:t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วาร์ด</w:t>
      </w:r>
      <w:proofErr w:type="spellEnd"/>
      <w:r w:rsidRPr="0052187B">
        <w:rPr>
          <w:rFonts w:ascii="Angsana New" w:hAnsi="Angsana New" w:cs="Angsana New"/>
          <w:sz w:val="30"/>
          <w:szCs w:val="30"/>
          <w:cs/>
        </w:rPr>
        <w:t xml:space="preserve"> กล่าวไว้ว่าปัญญาของมนุษย์มี </w:t>
      </w:r>
      <w:r w:rsidRPr="0052187B">
        <w:rPr>
          <w:rFonts w:ascii="Angsana New" w:hAnsi="Angsana New" w:cs="Angsana New"/>
          <w:sz w:val="30"/>
          <w:szCs w:val="30"/>
        </w:rPr>
        <w:t xml:space="preserve">8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ด้าน คือ </w:t>
      </w:r>
    </w:p>
    <w:p w:rsidR="001978EA" w:rsidRPr="001978EA" w:rsidRDefault="001F6753" w:rsidP="001978EA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1978EA">
        <w:rPr>
          <w:rFonts w:ascii="Angsana New" w:hAnsi="Angsana New" w:cs="Angsana New"/>
          <w:sz w:val="30"/>
          <w:szCs w:val="30"/>
          <w:cs/>
        </w:rPr>
        <w:t xml:space="preserve">ด้านภาษา </w:t>
      </w:r>
      <w:r w:rsidRPr="001978EA">
        <w:rPr>
          <w:rFonts w:ascii="Angsana New" w:hAnsi="Angsana New" w:cs="Angsana New"/>
          <w:sz w:val="30"/>
          <w:szCs w:val="30"/>
        </w:rPr>
        <w:t>(Linguistic intelligence)</w:t>
      </w:r>
      <w:r w:rsidRPr="001978EA">
        <w:rPr>
          <w:rFonts w:ascii="Angsana New" w:hAnsi="Angsana New" w:cs="Angsana New"/>
          <w:sz w:val="30"/>
          <w:szCs w:val="30"/>
          <w:cs/>
        </w:rPr>
        <w:t xml:space="preserve"> </w:t>
      </w:r>
      <w:r w:rsidR="001978EA">
        <w:rPr>
          <w:rFonts w:ascii="Angsana New" w:hAnsi="Angsana New" w:cs="Angsana New" w:hint="cs"/>
          <w:sz w:val="30"/>
          <w:szCs w:val="30"/>
          <w:cs/>
        </w:rPr>
        <w:t>หรือความสามารถในการใช้ภาษา เข้าใจภาษา และสามารถสื่อสารภาษาในรูปแบบต่างๆ ให้ผู้อื่นเข้าใจได้ คนที่มีปัญญาด้านนี้มักจะเป็นกวี นักพูด นักหนังสือพิมพ์ ครู ทนายความ หรือนักการเมือง</w:t>
      </w:r>
      <w:r w:rsidR="00723A4B">
        <w:rPr>
          <w:rFonts w:ascii="Angsana New" w:hAnsi="Angsana New" w:cs="Angsana New"/>
          <w:sz w:val="30"/>
          <w:szCs w:val="30"/>
        </w:rPr>
        <w:t xml:space="preserve"> </w:t>
      </w:r>
      <w:r w:rsidR="00723A4B">
        <w:rPr>
          <w:rFonts w:ascii="Angsana New" w:hAnsi="Angsana New" w:cs="Angsana New" w:hint="cs"/>
          <w:sz w:val="30"/>
          <w:szCs w:val="30"/>
          <w:cs/>
        </w:rPr>
        <w:t>เป็นต้น</w:t>
      </w:r>
    </w:p>
    <w:p w:rsidR="001978EA" w:rsidRDefault="001F6753" w:rsidP="001978EA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1978EA">
        <w:rPr>
          <w:rFonts w:ascii="Angsana New" w:hAnsi="Angsana New" w:cs="Angsana New"/>
          <w:sz w:val="30"/>
          <w:szCs w:val="30"/>
          <w:cs/>
        </w:rPr>
        <w:t xml:space="preserve">ด้านตรรกศาสตร์และคณิตศาสตร์ </w:t>
      </w:r>
      <w:r w:rsidRPr="001978EA">
        <w:rPr>
          <w:rFonts w:ascii="Angsana New" w:hAnsi="Angsana New" w:cs="Angsana New"/>
          <w:sz w:val="30"/>
          <w:szCs w:val="30"/>
        </w:rPr>
        <w:t>(Logical-Mathematical intelligence)</w:t>
      </w:r>
      <w:r w:rsidRPr="001978EA">
        <w:rPr>
          <w:rFonts w:ascii="Angsana New" w:hAnsi="Angsana New" w:cs="Angsana New"/>
          <w:sz w:val="30"/>
          <w:szCs w:val="30"/>
          <w:cs/>
        </w:rPr>
        <w:t xml:space="preserve"> </w:t>
      </w:r>
      <w:r w:rsidR="00723A4B">
        <w:rPr>
          <w:rFonts w:ascii="Angsana New" w:hAnsi="Angsana New" w:cs="Angsana New" w:hint="cs"/>
          <w:sz w:val="30"/>
          <w:szCs w:val="30"/>
          <w:cs/>
        </w:rPr>
        <w:t>หรือความสามารถในการคิดแบบมีเหตุมีผล มีตรรกะ และการคำนวณทางคณิตศาสตร์ คนที่มีปัญญาด้านนี้โดดเด่นได้แก่ นักบัญชี นักสถิติ นักคณิตศาสตร์ นักวิจัย นักวิทยาศาสตร์ หรือวิศวกร เป็นต้น</w:t>
      </w:r>
    </w:p>
    <w:p w:rsidR="001978EA" w:rsidRDefault="001F6753" w:rsidP="001978EA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1978EA">
        <w:rPr>
          <w:rFonts w:ascii="Angsana New" w:hAnsi="Angsana New" w:cs="Angsana New"/>
          <w:sz w:val="30"/>
          <w:szCs w:val="30"/>
          <w:cs/>
        </w:rPr>
        <w:lastRenderedPageBreak/>
        <w:t xml:space="preserve">ด้านมิติสัมพันธ์ </w:t>
      </w:r>
      <w:r w:rsidRPr="001978EA">
        <w:rPr>
          <w:rFonts w:ascii="Angsana New" w:hAnsi="Angsana New" w:cs="Angsana New"/>
          <w:sz w:val="30"/>
          <w:szCs w:val="30"/>
        </w:rPr>
        <w:t>(Visual-Spatial intelligence)</w:t>
      </w:r>
      <w:r w:rsidR="00723A4B">
        <w:rPr>
          <w:rFonts w:ascii="Angsana New" w:hAnsi="Angsana New" w:cs="Angsana New"/>
          <w:sz w:val="30"/>
          <w:szCs w:val="30"/>
        </w:rPr>
        <w:t xml:space="preserve"> </w:t>
      </w:r>
      <w:r w:rsidR="009A3055">
        <w:rPr>
          <w:rFonts w:ascii="Angsana New" w:hAnsi="Angsana New" w:cs="Angsana New" w:hint="cs"/>
          <w:sz w:val="30"/>
          <w:szCs w:val="30"/>
          <w:cs/>
        </w:rPr>
        <w:t xml:space="preserve">หรือความสามารถในการรับรู้ทางสายตา สามารถมองพื้นที่ รูปทรง ระยะทาง และตำแหน่งอย่างสัมพันธ์เชื่อมโยงกัน และถ่ายทอดออกมาได้อย่างดี คนกลุ่มนี้ได้แก่ นักประดิษฐ์ วิศวกร จิตรกร นักเขียนการ์ตูน ช่างภาพ สถาปนิก เป็นต้น </w:t>
      </w:r>
      <w:r w:rsidRPr="001978EA">
        <w:rPr>
          <w:rFonts w:ascii="Angsana New" w:hAnsi="Angsana New" w:cs="Angsana New"/>
          <w:sz w:val="30"/>
          <w:szCs w:val="30"/>
          <w:cs/>
        </w:rPr>
        <w:t xml:space="preserve"> </w:t>
      </w:r>
    </w:p>
    <w:p w:rsidR="001978EA" w:rsidRDefault="001F6753" w:rsidP="001978EA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1978EA">
        <w:rPr>
          <w:rFonts w:ascii="Angsana New" w:hAnsi="Angsana New" w:cs="Angsana New"/>
          <w:sz w:val="30"/>
          <w:szCs w:val="30"/>
          <w:cs/>
        </w:rPr>
        <w:t xml:space="preserve">ด้านร่างกายและการเคลื่อนไหว </w:t>
      </w:r>
      <w:r w:rsidRPr="001978EA">
        <w:rPr>
          <w:rFonts w:ascii="Angsana New" w:hAnsi="Angsana New" w:cs="Angsana New"/>
          <w:sz w:val="30"/>
          <w:szCs w:val="30"/>
        </w:rPr>
        <w:t>(Bodily kinesthetic intelligence)</w:t>
      </w:r>
      <w:r w:rsidRPr="001978EA">
        <w:rPr>
          <w:rFonts w:ascii="Angsana New" w:hAnsi="Angsana New" w:cs="Angsana New"/>
          <w:sz w:val="30"/>
          <w:szCs w:val="30"/>
          <w:cs/>
        </w:rPr>
        <w:t xml:space="preserve"> </w:t>
      </w:r>
      <w:r w:rsidR="00EB3511">
        <w:rPr>
          <w:rFonts w:ascii="Angsana New" w:hAnsi="Angsana New" w:cs="Angsana New" w:hint="cs"/>
          <w:sz w:val="30"/>
          <w:szCs w:val="30"/>
          <w:cs/>
        </w:rPr>
        <w:t>หรือความสามารถในการควบคุมอวัยวะส่วนต่างๆ ของร่างกายและการแสดงความคิดความรู้สึกออกมาได้อย่างคล่องแคล่ว ประณีต รวดเร็ว และมีประสารทสัมผัสไว ผู้คนกลุ่มที่มีปัญญาด้านนี้โดดเด่น ได้แก่ ศิลปิน นักแสดง นัก</w:t>
      </w:r>
      <w:proofErr w:type="spellStart"/>
      <w:r w:rsidR="00EB3511">
        <w:rPr>
          <w:rFonts w:ascii="Angsana New" w:hAnsi="Angsana New" w:cs="Angsana New" w:hint="cs"/>
          <w:sz w:val="30"/>
          <w:szCs w:val="30"/>
          <w:cs/>
        </w:rPr>
        <w:t>บัลเล่ย์</w:t>
      </w:r>
      <w:proofErr w:type="spellEnd"/>
      <w:r w:rsidR="00EB3511">
        <w:rPr>
          <w:rFonts w:ascii="Angsana New" w:hAnsi="Angsana New" w:cs="Angsana New" w:hint="cs"/>
          <w:sz w:val="30"/>
          <w:szCs w:val="30"/>
          <w:cs/>
        </w:rPr>
        <w:t xml:space="preserve"> เป็นต้น</w:t>
      </w:r>
    </w:p>
    <w:p w:rsidR="001978EA" w:rsidRDefault="001F6753" w:rsidP="001978EA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1978EA">
        <w:rPr>
          <w:rFonts w:ascii="Angsana New" w:hAnsi="Angsana New" w:cs="Angsana New"/>
          <w:sz w:val="30"/>
          <w:szCs w:val="30"/>
          <w:cs/>
        </w:rPr>
        <w:t xml:space="preserve">ด้านดนตรี </w:t>
      </w:r>
      <w:r w:rsidRPr="001978EA">
        <w:rPr>
          <w:rFonts w:ascii="Angsana New" w:hAnsi="Angsana New" w:cs="Angsana New"/>
          <w:sz w:val="30"/>
          <w:szCs w:val="30"/>
        </w:rPr>
        <w:t>(Musical intelligence)</w:t>
      </w:r>
      <w:r w:rsidRPr="001978EA">
        <w:rPr>
          <w:rFonts w:ascii="Angsana New" w:hAnsi="Angsana New" w:cs="Angsana New"/>
          <w:sz w:val="30"/>
          <w:szCs w:val="30"/>
          <w:cs/>
        </w:rPr>
        <w:t xml:space="preserve"> </w:t>
      </w:r>
      <w:r w:rsidR="00EB3511">
        <w:rPr>
          <w:rFonts w:ascii="Angsana New" w:hAnsi="Angsana New" w:cs="Angsana New" w:hint="cs"/>
          <w:sz w:val="30"/>
          <w:szCs w:val="30"/>
          <w:cs/>
        </w:rPr>
        <w:t>หรือความสามารถในการซึมซับทั้งทางด้านการได้ยิน การจดจำจังหวะ ทำนอง หรือโครงสร้างทางดนตรี และสามารถถ่ายทอดออกมาเป็นการแสดงดนตรี การร้องเพลงได้ดี คนกลุ่มนี้ได้แก่ นักดนตรี นักแต่งเพลง นักร้อง เป็นต้น</w:t>
      </w:r>
    </w:p>
    <w:p w:rsidR="001978EA" w:rsidRDefault="001F6753" w:rsidP="001978EA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1978EA">
        <w:rPr>
          <w:rFonts w:ascii="Angsana New" w:hAnsi="Angsana New" w:cs="Angsana New"/>
          <w:sz w:val="30"/>
          <w:szCs w:val="30"/>
          <w:cs/>
        </w:rPr>
        <w:t>ด้าน</w:t>
      </w:r>
      <w:proofErr w:type="spellStart"/>
      <w:r w:rsidRPr="001978EA">
        <w:rPr>
          <w:rFonts w:ascii="Angsana New" w:hAnsi="Angsana New" w:cs="Angsana New"/>
          <w:sz w:val="30"/>
          <w:szCs w:val="30"/>
          <w:cs/>
        </w:rPr>
        <w:t>มนุษย</w:t>
      </w:r>
      <w:proofErr w:type="spellEnd"/>
      <w:r w:rsidRPr="001978EA">
        <w:rPr>
          <w:rFonts w:ascii="Angsana New" w:hAnsi="Angsana New" w:cs="Angsana New"/>
          <w:sz w:val="30"/>
          <w:szCs w:val="30"/>
          <w:cs/>
        </w:rPr>
        <w:t xml:space="preserve">สัมพันธ์ </w:t>
      </w:r>
      <w:r w:rsidRPr="001978EA">
        <w:rPr>
          <w:rFonts w:ascii="Angsana New" w:hAnsi="Angsana New" w:cs="Angsana New"/>
          <w:sz w:val="30"/>
          <w:szCs w:val="30"/>
        </w:rPr>
        <w:t>(Interpersonal intelligence)</w:t>
      </w:r>
      <w:r w:rsidRPr="001978EA">
        <w:rPr>
          <w:rFonts w:ascii="Angsana New" w:hAnsi="Angsana New" w:cs="Angsana New"/>
          <w:sz w:val="30"/>
          <w:szCs w:val="30"/>
          <w:cs/>
        </w:rPr>
        <w:t xml:space="preserve"> </w:t>
      </w:r>
      <w:r w:rsidR="00E63BC7">
        <w:rPr>
          <w:rFonts w:ascii="Angsana New" w:hAnsi="Angsana New" w:cs="Angsana New" w:hint="cs"/>
          <w:sz w:val="30"/>
          <w:szCs w:val="30"/>
          <w:cs/>
        </w:rPr>
        <w:t>หรือความสามารถในการเข้าใจผู้อื่น ทั้งด้านความคิด อารมณ์ หรือเจตนาที่ซ่อนเร้นอยู่ภายใน ไวในการสังเกตสีหน้า ท่าทาง น้ำเสียง และสามารถตอบสนองได้อย่างเหมาะสม สร้างมิตรภาพได้ง่าย เจรจาต่อรองได้ดี ผู้ที่มีปัญญาด้านนี้ ได้แก่ นักการทูต พนักงานขาย พนักงานต้อนรับ นักการเมือง หรือนักธุรกิจ เป็นต้น</w:t>
      </w:r>
    </w:p>
    <w:p w:rsidR="001978EA" w:rsidRDefault="001F6753" w:rsidP="001978EA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1978EA">
        <w:rPr>
          <w:rFonts w:ascii="Angsana New" w:hAnsi="Angsana New" w:cs="Angsana New"/>
          <w:sz w:val="30"/>
          <w:szCs w:val="30"/>
          <w:cs/>
        </w:rPr>
        <w:t xml:space="preserve">ด้านการเข้าใจตนเอง </w:t>
      </w:r>
      <w:r w:rsidRPr="001978EA">
        <w:rPr>
          <w:rFonts w:ascii="Angsana New" w:hAnsi="Angsana New" w:cs="Angsana New"/>
          <w:sz w:val="30"/>
          <w:szCs w:val="30"/>
        </w:rPr>
        <w:t>(Intrapersonal intelligence)</w:t>
      </w:r>
      <w:r w:rsidRPr="001978EA">
        <w:rPr>
          <w:rFonts w:ascii="Angsana New" w:hAnsi="Angsana New" w:cs="Angsana New"/>
          <w:sz w:val="30"/>
          <w:szCs w:val="30"/>
          <w:cs/>
        </w:rPr>
        <w:t xml:space="preserve"> </w:t>
      </w:r>
      <w:r w:rsidR="00003941">
        <w:rPr>
          <w:rFonts w:ascii="Angsana New" w:hAnsi="Angsana New" w:cs="Angsana New" w:hint="cs"/>
          <w:sz w:val="30"/>
          <w:szCs w:val="30"/>
          <w:cs/>
        </w:rPr>
        <w:t>หรือความสามารถในการรู้จักตนเอง รู้เท่าทันตนเอง ควบคุมการแสดงออกได้อย่างเหมาะสม ถูกกาลเทศะ และถูกสถานการณ์ รู้จักช่วงเวลาที่จะหลีกเลี่ยง เผชิญหน้า หรือต้องขอความช่วยเหลือ รู้จุดอ่อนหรือข้อบกพร่องของตนเอง คนกลุ่มนี้ ได้แก่ นักคิด นักปรัชญา หรือนักวิจัย เป็นต้น</w:t>
      </w:r>
    </w:p>
    <w:p w:rsidR="00495614" w:rsidRPr="001978EA" w:rsidRDefault="001F6753" w:rsidP="001978EA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1978EA">
        <w:rPr>
          <w:rFonts w:ascii="Angsana New" w:hAnsi="Angsana New" w:cs="Angsana New"/>
          <w:sz w:val="30"/>
          <w:szCs w:val="30"/>
          <w:cs/>
        </w:rPr>
        <w:t>ด้านธรรมชาติวิทยา</w:t>
      </w:r>
      <w:r w:rsidRPr="001978EA">
        <w:rPr>
          <w:rFonts w:ascii="Angsana New" w:hAnsi="Angsana New" w:cs="Angsana New"/>
          <w:sz w:val="30"/>
          <w:szCs w:val="30"/>
        </w:rPr>
        <w:t xml:space="preserve"> (Naturalist intelligence) </w:t>
      </w:r>
      <w:r w:rsidR="00003941">
        <w:rPr>
          <w:rFonts w:ascii="Angsana New" w:hAnsi="Angsana New" w:cs="Angsana New"/>
          <w:sz w:val="30"/>
          <w:szCs w:val="30"/>
        </w:rPr>
        <w:t xml:space="preserve"> </w:t>
      </w:r>
      <w:r w:rsidR="00003941">
        <w:rPr>
          <w:rFonts w:ascii="Angsana New" w:hAnsi="Angsana New" w:cs="Angsana New" w:hint="cs"/>
          <w:sz w:val="30"/>
          <w:szCs w:val="30"/>
          <w:cs/>
        </w:rPr>
        <w:t>หรือความสามารถในการรู้จักและเข้าใจธรรมชาติ มีความไวในการสังเกตความเป็นไปของธรรมชาติ</w:t>
      </w:r>
      <w:r w:rsidR="00003941">
        <w:rPr>
          <w:rFonts w:ascii="Angsana New" w:hAnsi="Angsana New" w:cs="Angsana New"/>
          <w:sz w:val="30"/>
          <w:szCs w:val="30"/>
        </w:rPr>
        <w:t xml:space="preserve"> </w:t>
      </w:r>
      <w:r w:rsidR="00003941">
        <w:rPr>
          <w:rFonts w:ascii="Angsana New" w:hAnsi="Angsana New" w:cs="Angsana New" w:hint="cs"/>
          <w:sz w:val="30"/>
          <w:szCs w:val="30"/>
          <w:cs/>
        </w:rPr>
        <w:t>มีความสามารถในการจำแนกประเภทของสิ่งมีชีวิตทั้งพืชและสัตว์ ผู้คนที่มีปัญญาด้านนี้โดดเด่น ได้แก่ นักธรณีวิทยา นักวิทยาศาสตร์ หรือนักสำรวจ เป็นต้น</w:t>
      </w:r>
    </w:p>
    <w:p w:rsidR="001F6753" w:rsidRPr="0052187B" w:rsidRDefault="001F6753" w:rsidP="0049561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โฮ</w:t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วาร์ด</w:t>
      </w:r>
      <w:proofErr w:type="spellEnd"/>
      <w:r w:rsidRPr="0052187B">
        <w:rPr>
          <w:rFonts w:ascii="Angsana New" w:hAnsi="Angsana New" w:cs="Angsana New"/>
          <w:sz w:val="30"/>
          <w:szCs w:val="30"/>
          <w:cs/>
        </w:rPr>
        <w:t xml:space="preserve">ได้นำเสนอว่าการส่งเสริมการเรียนรู้เพื่อให้มีประสิทธิภาพสูงสุด ควรเน้นความสำคัญ </w:t>
      </w:r>
      <w:r w:rsidRPr="0052187B">
        <w:rPr>
          <w:rFonts w:ascii="Angsana New" w:hAnsi="Angsana New" w:cs="Angsana New"/>
          <w:sz w:val="30"/>
          <w:szCs w:val="30"/>
        </w:rPr>
        <w:t xml:space="preserve">3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เรื่องหลักคือ </w:t>
      </w:r>
      <w:r w:rsidRPr="0052187B">
        <w:rPr>
          <w:rFonts w:ascii="Angsana New" w:hAnsi="Angsana New" w:cs="Angsana New"/>
          <w:sz w:val="30"/>
          <w:szCs w:val="30"/>
        </w:rPr>
        <w:t xml:space="preserve">1)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แต่ละคนควรได้รับการส่งเสริมให้ใช้ปัญญาด้านที่ถนัดเป็นเครื่องมือสำคัญในการเรียนรู้ </w:t>
      </w:r>
      <w:r w:rsidRPr="0052187B">
        <w:rPr>
          <w:rFonts w:ascii="Angsana New" w:hAnsi="Angsana New" w:cs="Angsana New"/>
          <w:sz w:val="30"/>
          <w:szCs w:val="30"/>
        </w:rPr>
        <w:t xml:space="preserve">2)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การจัดกิจกรรมส่งเสริมการเรียนรู้ ควรมีรูปแบบที่หลากหลาย เพื่อให้สอดรับกับปัญญาที่มีอยู่หลายด้าน </w:t>
      </w:r>
      <w:r w:rsidRPr="0052187B">
        <w:rPr>
          <w:rFonts w:ascii="Angsana New" w:hAnsi="Angsana New" w:cs="Angsana New"/>
          <w:sz w:val="30"/>
          <w:szCs w:val="30"/>
        </w:rPr>
        <w:t xml:space="preserve">3)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การประเมินการเรียนรู้ ควรวัดจากเครื่องมือที่หลากหลาย เพื่อให้ครอบคลุมปัญญาในแต่ละด้าน (ทวีศักดิ์ สิริรัตน์เรขา, อ้างอิงจาก </w:t>
      </w:r>
      <w:r w:rsidRPr="0052187B">
        <w:rPr>
          <w:rFonts w:ascii="Angsana New" w:hAnsi="Angsana New" w:cs="Angsana New"/>
          <w:sz w:val="30"/>
          <w:szCs w:val="30"/>
        </w:rPr>
        <w:t>Gardner H., 2005, August 15)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 สิ่งที่เชื่อมโยงกับทฤษฎีพหุปัญญาของศาสตราจารย์โฮ</w:t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วาร์ด</w:t>
      </w:r>
      <w:proofErr w:type="spellEnd"/>
      <w:r w:rsidRPr="0052187B">
        <w:rPr>
          <w:rFonts w:ascii="Angsana New" w:hAnsi="Angsana New" w:cs="Angsana New"/>
          <w:sz w:val="30"/>
          <w:szCs w:val="30"/>
          <w:cs/>
        </w:rPr>
        <w:t xml:space="preserve"> ที่มุ่งเน้นให้ผู้สอนนำเทคนิคการสอนที่หลากหลายมาใช้ในการจัดกิจกรรมส่งเสริมการเรียนรู้ ดังนั้นหากผู้สอนทำการสอนโดยการบรรยายเพียงอย่างเดียว โดยไม่ได้นำกิจกรรมต่างๆ เข้ามาช่วยในการส่งเสริมการเรียนรู้เลย จะทำให้ผู้เรียนแต่ละคนรับรู้ได้ไม่เท่ากัน </w:t>
      </w:r>
      <w:r w:rsidR="00102EC4">
        <w:rPr>
          <w:rFonts w:ascii="Angsana New" w:hAnsi="Angsana New" w:cs="Angsana New" w:hint="cs"/>
          <w:sz w:val="30"/>
          <w:szCs w:val="30"/>
          <w:cs/>
        </w:rPr>
        <w:t xml:space="preserve">คนเก่งจะรับรู้และเรียนรู้ได้ </w:t>
      </w:r>
      <w:r w:rsidR="00102EC4">
        <w:rPr>
          <w:rFonts w:ascii="Angsana New" w:hAnsi="Angsana New" w:cs="Angsana New" w:hint="cs"/>
          <w:sz w:val="30"/>
          <w:szCs w:val="30"/>
          <w:cs/>
        </w:rPr>
        <w:lastRenderedPageBreak/>
        <w:t>ส่วนคนที่ไม่เก่งจะรับรู้ไม่ทัน จนอาจก่อให้เกิด</w:t>
      </w:r>
      <w:r w:rsidRPr="0052187B">
        <w:rPr>
          <w:rFonts w:ascii="Angsana New" w:hAnsi="Angsana New" w:cs="Angsana New"/>
          <w:sz w:val="30"/>
          <w:szCs w:val="30"/>
          <w:cs/>
        </w:rPr>
        <w:t>เจตคติที่ไม่ดีต่อการเรียนในรายวิชานั้นได้ในที่สุด ต่อเนื่องไปถึงการสอนที่มีการประเมินการเรียนรู้โดยใช้วิธีการสอบเพียงอย่างเดียว ก็อาจจะทำให้ผลสัมฤทธิ์ทางการเรียนของผู้เรียนมีประสิทธิภาพเฉพาะบางกลุ่มได้</w:t>
      </w:r>
    </w:p>
    <w:p w:rsidR="001F6753" w:rsidRPr="0052187B" w:rsidRDefault="001F6753" w:rsidP="0052187B">
      <w:pPr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</w:p>
    <w:p w:rsidR="007127D7" w:rsidRPr="0052187B" w:rsidRDefault="007127D7" w:rsidP="0052187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  <w:cs/>
        </w:rPr>
      </w:pP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>กรอบมาตรฐาน</w:t>
      </w:r>
      <w:r w:rsidR="00162EC3" w:rsidRPr="0052187B">
        <w:rPr>
          <w:rFonts w:ascii="Angsana New" w:hAnsi="Angsana New" w:cs="Angsana New"/>
          <w:b/>
          <w:bCs/>
          <w:sz w:val="30"/>
          <w:szCs w:val="30"/>
          <w:cs/>
        </w:rPr>
        <w:t>คุณ</w:t>
      </w:r>
      <w:proofErr w:type="spellStart"/>
      <w:r w:rsidR="00162EC3" w:rsidRPr="0052187B">
        <w:rPr>
          <w:rFonts w:ascii="Angsana New" w:hAnsi="Angsana New" w:cs="Angsana New"/>
          <w:b/>
          <w:bCs/>
          <w:sz w:val="30"/>
          <w:szCs w:val="30"/>
          <w:cs/>
        </w:rPr>
        <w:t>วุ</w:t>
      </w:r>
      <w:proofErr w:type="spellEnd"/>
      <w:r w:rsidR="00162EC3" w:rsidRPr="0052187B">
        <w:rPr>
          <w:rFonts w:ascii="Angsana New" w:hAnsi="Angsana New" w:cs="Angsana New"/>
          <w:b/>
          <w:bCs/>
          <w:sz w:val="30"/>
          <w:szCs w:val="30"/>
          <w:cs/>
        </w:rPr>
        <w:t>มิ</w:t>
      </w: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>การศึกษาระดับอุดมศึกษาแห่งชาติ</w:t>
      </w:r>
      <w:r w:rsidR="0047238F">
        <w:rPr>
          <w:rFonts w:ascii="Angsana New" w:hAnsi="Angsana New" w:cs="Angsana New" w:hint="cs"/>
          <w:b/>
          <w:bCs/>
          <w:sz w:val="30"/>
          <w:szCs w:val="30"/>
          <w:cs/>
        </w:rPr>
        <w:t>กับการประกันคุณภาพการศึกษา</w:t>
      </w:r>
    </w:p>
    <w:p w:rsidR="007C49E7" w:rsidRPr="00844C76" w:rsidRDefault="007C49E7" w:rsidP="0052187B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:rsidR="007127D7" w:rsidRPr="0052187B" w:rsidRDefault="00162EC3" w:rsidP="0052187B">
      <w:pPr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b/>
          <w:bCs/>
          <w:sz w:val="30"/>
          <w:szCs w:val="30"/>
        </w:rPr>
        <w:tab/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กรอบมาตรฐานคุณวุฒิการศึกษาระดับอุดมศึกษามุ่งเน้นเป้าหมายการจัดการศึกษาที่ผลการเรียนรู้ </w:t>
      </w:r>
      <w:r w:rsidRPr="0052187B">
        <w:rPr>
          <w:rFonts w:ascii="Angsana New" w:hAnsi="Angsana New" w:cs="Angsana New"/>
          <w:sz w:val="30"/>
          <w:szCs w:val="30"/>
        </w:rPr>
        <w:t xml:space="preserve">(Learning outcomes) </w:t>
      </w:r>
      <w:r w:rsidRPr="0052187B">
        <w:rPr>
          <w:rFonts w:ascii="Angsana New" w:hAnsi="Angsana New" w:cs="Angsana New"/>
          <w:sz w:val="30"/>
          <w:szCs w:val="30"/>
          <w:cs/>
        </w:rPr>
        <w:t>ของนักศึกษา ซึ่งเป็นการประกันคุณภาพบัณฑิตที่ได้รับคุณวุฒิแต่ละคุณวุฒิ และสื่อสารให้สังคม ชุมชน รวมทั้งสถาบันอุดมศึกษาทั้งในและต่างประเทศเข้าใจได้ตรงกันและเชื่อมั่นถึงผลการเรียนรู้ที่บัณฑิตได้รับการพัฒนาว่ามีมาตรฐานที่สามารถเทียบเคียงกันได้กับสถาบันอุดมศึกษาที่ดีทั้งในและต่างประเทศ โดยในระดับปริญญาตรี มาตรฐานผลการเรียนรู้แต่ละด้านควรเป็นดังนี้</w:t>
      </w:r>
      <w:r w:rsidR="00F30E82" w:rsidRPr="0052187B">
        <w:rPr>
          <w:rFonts w:ascii="Angsana New" w:hAnsi="Angsana New" w:cs="Angsana New"/>
          <w:sz w:val="30"/>
          <w:szCs w:val="30"/>
        </w:rPr>
        <w:t xml:space="preserve"> (</w:t>
      </w:r>
      <w:hyperlink r:id="rId8" w:history="1">
        <w:r w:rsidR="00F30E82" w:rsidRPr="0052187B">
          <w:rPr>
            <w:rStyle w:val="a8"/>
            <w:rFonts w:ascii="Angsana New" w:hAnsi="Angsana New" w:cs="Angsana New"/>
            <w:color w:val="auto"/>
            <w:sz w:val="30"/>
            <w:szCs w:val="30"/>
            <w:u w:val="none"/>
          </w:rPr>
          <w:t>http://graduateschool.bu.ac.th/tqf/images/pdf/tqf_th.pdf</w:t>
        </w:r>
      </w:hyperlink>
      <w:r w:rsidR="00F30E82" w:rsidRPr="0052187B">
        <w:rPr>
          <w:rFonts w:ascii="Angsana New" w:hAnsi="Angsana New" w:cs="Angsana New"/>
          <w:sz w:val="30"/>
          <w:szCs w:val="30"/>
        </w:rPr>
        <w:t xml:space="preserve">, </w:t>
      </w:r>
      <w:r w:rsidR="00F30E82" w:rsidRPr="0052187B">
        <w:rPr>
          <w:rFonts w:ascii="Angsana New" w:hAnsi="Angsana New" w:cs="Angsana New"/>
          <w:sz w:val="30"/>
          <w:szCs w:val="30"/>
          <w:cs/>
        </w:rPr>
        <w:t xml:space="preserve">สิงหาคม </w:t>
      </w:r>
      <w:r w:rsidR="00F30E82" w:rsidRPr="0052187B">
        <w:rPr>
          <w:rFonts w:ascii="Angsana New" w:hAnsi="Angsana New" w:cs="Angsana New"/>
          <w:sz w:val="30"/>
          <w:szCs w:val="30"/>
        </w:rPr>
        <w:t>2557)</w:t>
      </w:r>
    </w:p>
    <w:p w:rsidR="00162EC3" w:rsidRPr="0052187B" w:rsidRDefault="00162EC3" w:rsidP="0052187B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ด้านคุณธรรม จริยธรรม สามารถจัดการปัญหาทางคุณธรรม จริยธรรม และวิชาชีพโดยใช้ดุลยพินิจทางค่านิยม ความรู้สึกของผู้อื่น ค่านิยมพื้นฐาน และจรรยาบรรณวิชาชีพ แสดงออกซึ่งพฤติกรรมทางด้านคุณธรรมและจริยธรรม อาทิ มีวินัย มีความรับผิดชอบ ซื่อสัตย์สุจริต เสียสละ เป็นแบบอย่างที่ดี เข้าใจผู้อื่น และเข้าใจโลก เป็นต้น</w:t>
      </w:r>
    </w:p>
    <w:p w:rsidR="00162EC3" w:rsidRPr="0052187B" w:rsidRDefault="00162EC3" w:rsidP="0052187B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ด้านความรู้ มีองค์ความรู้ในสาขาวิชาอย่างกว้างขวางและเป็นระบบ ตระหนัก รู้หลักการและทฤษฎีในองค์ความรู้ที่เกี่ยวข้อง สำหรับหลักสูตรวิชาชีพ และมีความเข้าใจเกี่ยวกับความก้าวหน้าของ</w:t>
      </w:r>
      <w:r w:rsidR="00397115" w:rsidRPr="0052187B">
        <w:rPr>
          <w:rFonts w:ascii="Angsana New" w:hAnsi="Angsana New" w:cs="Angsana New"/>
          <w:sz w:val="30"/>
          <w:szCs w:val="30"/>
          <w:cs/>
        </w:rPr>
        <w:t>ความรู้เฉพาะด้านในสาขาวิชา และตระหนักถึงงานวิจัยในปัจจุบันที่เกี่ยวข้องกับการแก้ปัญหาและการต่อยอดองค์ความรู้ ส่วนหลักสูตรวิชาชีพที่เน้นการปฏิบัติ จะต้องตระหนักในธรรมเนียมปฏิบัติ กฎระเบียบ ข้อบังคับที่เปลี่ยนแปลงตามสถานการณ์</w:t>
      </w:r>
    </w:p>
    <w:p w:rsidR="00397115" w:rsidRPr="0052187B" w:rsidRDefault="00397115" w:rsidP="0052187B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ด้านทักษะทางปัญญา สามารถค้นหาข้อเท็จจริง ทำความเข้าใจและสามารถประเมินข้อมูล แนวคิด และหลักฐานใหม่ๆ จากแหล่งข้อมูลที่หลากหลาย และใช้ข้อมูลที่ได้ในการแก้ไขปัญหาและงานอื่นๆ ด้วยตนเอง สามารถศึกษาปัญหาที่ค่อนข้างซับซ้อนและเสนอแนะแนวทางในการแก้ไขได้อย่างสร้างสรรค์ โดยคำนึงถึงความรู้ทางภาคทฤษฎี ประสบการณ์ทางภาคปฏิบัติ และผลกระทบจากการตัดสินใจ สามารถใช้ทักษะและความเข้าใจอันถ่องแท้ในเนื้อหาสาระทางวิชาการและวิชาชีพ สำหรับหลักสูตรวิชาชีพ นักศึกษาสามารถใช้วิธีการปฏิบัติงานประจำและหาแนวทางใหม่ในการแก้ไขปัญหาได้อย่างเหมาะสม</w:t>
      </w:r>
    </w:p>
    <w:p w:rsidR="00397115" w:rsidRPr="0052187B" w:rsidRDefault="00397115" w:rsidP="0052187B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ด้านทักษะความสัมพันธ์ระหว่างบุคคลและความรับผิดชอบ มีส่วนช่วยและเอื้อต่อการแก้ปัญหาในกลุ่มได้อย่างสร้างสรรค์ ไม่ว่าจะเป็นผู้นำหรือสมาชิกของกลุ่ม สามารถแสดงออกซึ่งภาวะผู้นำ</w:t>
      </w:r>
      <w:r w:rsidRPr="0052187B">
        <w:rPr>
          <w:rFonts w:ascii="Angsana New" w:hAnsi="Angsana New" w:cs="Angsana New"/>
          <w:sz w:val="30"/>
          <w:szCs w:val="30"/>
          <w:cs/>
        </w:rPr>
        <w:lastRenderedPageBreak/>
        <w:t>ในสถานการณ์ที่ไม่ชัดเจนและต้องใช้นวัตกรรมใหม่ๆ ในการแก้ปัญหา มีความคิดริเริ่มในการวิเคราะห์ปัญหาได้อย่างเหมาะสม บนพื้นฐานของตนเองและของกลุ่ม รับผิดชอบในการเรียนรู้อย่างต่อเนื่อง รวมทั้งพัฒนาตนเองและอาชีพ</w:t>
      </w:r>
    </w:p>
    <w:p w:rsidR="00397115" w:rsidRPr="0052187B" w:rsidRDefault="00397115" w:rsidP="0052187B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 xml:space="preserve">ด้านทักษะการวิเคราะห์เชิงตัวเลข การสื่อสาร และการใช้เทคโนโลยีสารสนเทศ สามารถศึกษาและทำความเข้าใจในประเด็นปัญหา สามารถเลือกและประยุกต์ใช้เทคนิคทางสถิติหรือคณิตศาสตร์ที่เกี่ยวข้องอย่างเหมาะสมในการศึกษาค้นคว้าและเสนอแนะแนวทางในการแก้ปัญหา ใช้เทคโนโลยีสารสนเทศในการเก็บรวบรวมข้อมูล ประมวลผล และแปลความหมาย และนำเสนอข้อมูลสารสนเทศอย่างสม่ำเสมอ สามารถสื่อสารได้อย่างมีประสิทธิภาพ ทั้งในการพูด การเขียน สามารถเลือกใช้รูปแบบของการนำเสนอที่เหมาะสมสำหรับกลุ่มบุคคลที่แตกต่างกันได้ </w:t>
      </w:r>
    </w:p>
    <w:p w:rsidR="00EA092E" w:rsidRPr="0052187B" w:rsidRDefault="00EA092E" w:rsidP="0052187B">
      <w:pPr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</w:p>
    <w:p w:rsidR="00CA0A2C" w:rsidRPr="0052187B" w:rsidRDefault="00463D74" w:rsidP="0052187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>แนวทางการ</w:t>
      </w:r>
      <w:r w:rsidR="00A607A8" w:rsidRPr="0052187B">
        <w:rPr>
          <w:rFonts w:ascii="Angsana New" w:hAnsi="Angsana New" w:cs="Angsana New"/>
          <w:b/>
          <w:bCs/>
          <w:sz w:val="30"/>
          <w:szCs w:val="30"/>
          <w:cs/>
        </w:rPr>
        <w:t xml:space="preserve">จัดการสอนในศตวรรษที่ </w:t>
      </w:r>
      <w:r w:rsidR="00A607A8" w:rsidRPr="0052187B">
        <w:rPr>
          <w:rFonts w:ascii="Angsana New" w:hAnsi="Angsana New" w:cs="Angsana New"/>
          <w:b/>
          <w:bCs/>
          <w:sz w:val="30"/>
          <w:szCs w:val="30"/>
        </w:rPr>
        <w:t>21</w:t>
      </w:r>
    </w:p>
    <w:p w:rsidR="00A607A8" w:rsidRPr="00732F13" w:rsidRDefault="00A607A8" w:rsidP="0052187B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  <w:cs/>
        </w:rPr>
      </w:pPr>
    </w:p>
    <w:p w:rsidR="00B22016" w:rsidRPr="0052187B" w:rsidRDefault="00463D74" w:rsidP="0052187B">
      <w:pPr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ab/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จากบริบทของปัญหาในการจัดการเรียนการสอนข้างต้น </w:t>
      </w:r>
      <w:r w:rsidR="00EA092E" w:rsidRPr="0052187B">
        <w:rPr>
          <w:rFonts w:ascii="Angsana New" w:hAnsi="Angsana New" w:cs="Angsana New"/>
          <w:sz w:val="30"/>
          <w:szCs w:val="30"/>
          <w:cs/>
        </w:rPr>
        <w:t>ผู้เขียน</w:t>
      </w:r>
      <w:r w:rsidR="0041645A">
        <w:rPr>
          <w:rFonts w:ascii="Angsana New" w:hAnsi="Angsana New" w:cs="Angsana New" w:hint="cs"/>
          <w:sz w:val="30"/>
          <w:szCs w:val="30"/>
          <w:cs/>
        </w:rPr>
        <w:t>จึง</w:t>
      </w:r>
      <w:r w:rsidRPr="0052187B">
        <w:rPr>
          <w:rFonts w:ascii="Angsana New" w:hAnsi="Angsana New" w:cs="Angsana New"/>
          <w:sz w:val="30"/>
          <w:szCs w:val="30"/>
          <w:cs/>
        </w:rPr>
        <w:t>ได้ศึกษาและรวบรวมแนวทางในการ</w:t>
      </w:r>
      <w:r w:rsidR="0041645A">
        <w:rPr>
          <w:rFonts w:ascii="Angsana New" w:hAnsi="Angsana New" w:cs="Angsana New" w:hint="cs"/>
          <w:sz w:val="30"/>
          <w:szCs w:val="30"/>
          <w:cs/>
        </w:rPr>
        <w:t>ปรับปรุงปัญหาข้างต้น</w:t>
      </w:r>
      <w:r w:rsidR="00EA092E" w:rsidRPr="0052187B">
        <w:rPr>
          <w:rFonts w:ascii="Angsana New" w:hAnsi="Angsana New" w:cs="Angsana New"/>
          <w:sz w:val="30"/>
          <w:szCs w:val="30"/>
          <w:cs/>
        </w:rPr>
        <w:t xml:space="preserve"> รวมถึงการเรียนการสอนที่จะเกิดขึ้นในศตวรรษที่ </w:t>
      </w:r>
      <w:r w:rsidR="00EA092E" w:rsidRPr="0052187B">
        <w:rPr>
          <w:rFonts w:ascii="Angsana New" w:hAnsi="Angsana New" w:cs="Angsana New"/>
          <w:sz w:val="30"/>
          <w:szCs w:val="30"/>
        </w:rPr>
        <w:t xml:space="preserve">21 </w:t>
      </w:r>
      <w:r w:rsidRPr="0052187B">
        <w:rPr>
          <w:rFonts w:ascii="Angsana New" w:hAnsi="Angsana New" w:cs="Angsana New"/>
          <w:sz w:val="30"/>
          <w:szCs w:val="30"/>
          <w:cs/>
        </w:rPr>
        <w:t>เอาไว้</w:t>
      </w:r>
      <w:r w:rsidR="00EA092E" w:rsidRPr="0052187B">
        <w:rPr>
          <w:rFonts w:ascii="Angsana New" w:hAnsi="Angsana New" w:cs="Angsana New"/>
          <w:sz w:val="30"/>
          <w:szCs w:val="30"/>
          <w:cs/>
        </w:rPr>
        <w:t>ตามสาเหตุของปัญหาที่เกิดขึ้นแต่ละด้าน ดังนี้</w:t>
      </w:r>
    </w:p>
    <w:p w:rsidR="00B22016" w:rsidRPr="0052187B" w:rsidRDefault="00B22016" w:rsidP="0052187B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  <w:cs/>
        </w:rPr>
      </w:pPr>
      <w:r w:rsidRPr="0052187B">
        <w:rPr>
          <w:rFonts w:ascii="Angsana New" w:hAnsi="Angsana New" w:cs="Angsana New"/>
          <w:sz w:val="30"/>
          <w:szCs w:val="30"/>
          <w:cs/>
        </w:rPr>
        <w:t>ด้านผู้สอน</w:t>
      </w:r>
    </w:p>
    <w:p w:rsidR="00A35E0B" w:rsidRPr="0052187B" w:rsidRDefault="00B358DE" w:rsidP="0052187B">
      <w:pPr>
        <w:pStyle w:val="a7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993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เน้น</w:t>
      </w:r>
      <w:r w:rsidR="00463D74" w:rsidRPr="0052187B">
        <w:rPr>
          <w:rFonts w:ascii="Angsana New" w:hAnsi="Angsana New" w:cs="Angsana New"/>
          <w:sz w:val="30"/>
          <w:szCs w:val="30"/>
          <w:cs/>
        </w:rPr>
        <w:t>การสอน</w:t>
      </w:r>
      <w:r w:rsidR="00515C04" w:rsidRPr="0052187B">
        <w:rPr>
          <w:rFonts w:ascii="Angsana New" w:hAnsi="Angsana New" w:cs="Angsana New"/>
          <w:sz w:val="30"/>
          <w:szCs w:val="30"/>
          <w:cs/>
        </w:rPr>
        <w:t>แบบ</w:t>
      </w:r>
      <w:r w:rsidR="00EA092E" w:rsidRPr="0052187B">
        <w:rPr>
          <w:rFonts w:ascii="Angsana New" w:hAnsi="Angsana New" w:cs="Angsana New"/>
          <w:sz w:val="30"/>
          <w:szCs w:val="30"/>
          <w:cs/>
        </w:rPr>
        <w:t>เน้นผู้เรียนเป็นสำคัญ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 </w:t>
      </w:r>
      <w:r w:rsidR="00EA092E" w:rsidRPr="0052187B">
        <w:rPr>
          <w:rFonts w:ascii="Angsana New" w:hAnsi="Angsana New" w:cs="Angsana New"/>
          <w:sz w:val="30"/>
          <w:szCs w:val="30"/>
          <w:cs/>
        </w:rPr>
        <w:t>(</w:t>
      </w:r>
      <w:r w:rsidRPr="0052187B">
        <w:rPr>
          <w:rFonts w:ascii="Angsana New" w:hAnsi="Angsana New" w:cs="Angsana New"/>
          <w:sz w:val="30"/>
          <w:szCs w:val="30"/>
        </w:rPr>
        <w:t>Child center</w:t>
      </w:r>
      <w:r w:rsidR="00EA092E" w:rsidRPr="0052187B">
        <w:rPr>
          <w:rFonts w:ascii="Angsana New" w:hAnsi="Angsana New" w:cs="Angsana New"/>
          <w:sz w:val="30"/>
          <w:szCs w:val="30"/>
        </w:rPr>
        <w:t>)</w:t>
      </w:r>
      <w:r w:rsidRPr="0052187B">
        <w:rPr>
          <w:rFonts w:ascii="Angsana New" w:hAnsi="Angsana New" w:cs="Angsana New"/>
          <w:sz w:val="30"/>
          <w:szCs w:val="30"/>
        </w:rPr>
        <w:t xml:space="preserve"> </w:t>
      </w:r>
      <w:r w:rsidR="00463D74" w:rsidRPr="0052187B">
        <w:rPr>
          <w:rFonts w:ascii="Angsana New" w:hAnsi="Angsana New" w:cs="Angsana New"/>
          <w:sz w:val="30"/>
          <w:szCs w:val="30"/>
          <w:cs/>
        </w:rPr>
        <w:t>เพื่อให้เกิดการเรียนรู้แบบตลอดชีวิต</w:t>
      </w:r>
      <w:r w:rsidR="002D3E5B" w:rsidRPr="0052187B">
        <w:rPr>
          <w:rFonts w:ascii="Angsana New" w:hAnsi="Angsana New" w:cs="Angsana New"/>
          <w:sz w:val="30"/>
          <w:szCs w:val="30"/>
          <w:cs/>
        </w:rPr>
        <w:t xml:space="preserve"> ทั้งนี้ลักษณะการสอนแบบนี้ ผู้สอนจำเป็นต้องเข้าใจในตัวผู้เรียนแต่ละกลุ่ม และนำเสนอวิธีการหรือแนวทางที่เหมาะสมที่จะกระตุ้นให้ใช้ความคิดและก่อให้เกิดองค์ความรู้</w:t>
      </w:r>
      <w:r w:rsidR="00EA092E" w:rsidRPr="0052187B">
        <w:rPr>
          <w:rFonts w:ascii="Angsana New" w:hAnsi="Angsana New" w:cs="Angsana New"/>
          <w:sz w:val="30"/>
          <w:szCs w:val="30"/>
          <w:cs/>
        </w:rPr>
        <w:t>อันจะกลายเป็นความรู้</w:t>
      </w:r>
      <w:r w:rsidR="002D3E5B" w:rsidRPr="0052187B">
        <w:rPr>
          <w:rFonts w:ascii="Angsana New" w:hAnsi="Angsana New" w:cs="Angsana New"/>
          <w:sz w:val="30"/>
          <w:szCs w:val="30"/>
          <w:cs/>
        </w:rPr>
        <w:t>ฝังลึก</w:t>
      </w:r>
      <w:r w:rsidR="00EA092E" w:rsidRPr="0052187B">
        <w:rPr>
          <w:rFonts w:ascii="Angsana New" w:hAnsi="Angsana New" w:cs="Angsana New"/>
          <w:sz w:val="30"/>
          <w:szCs w:val="30"/>
          <w:cs/>
        </w:rPr>
        <w:t xml:space="preserve"> </w:t>
      </w:r>
      <w:r w:rsidR="00EA092E" w:rsidRPr="0052187B">
        <w:rPr>
          <w:rFonts w:ascii="Angsana New" w:hAnsi="Angsana New" w:cs="Angsana New"/>
          <w:sz w:val="30"/>
          <w:szCs w:val="30"/>
        </w:rPr>
        <w:t xml:space="preserve">(Tacit knowledge) </w:t>
      </w:r>
      <w:r w:rsidR="00EA092E" w:rsidRPr="0052187B">
        <w:rPr>
          <w:rFonts w:ascii="Angsana New" w:hAnsi="Angsana New" w:cs="Angsana New"/>
          <w:sz w:val="30"/>
          <w:szCs w:val="30"/>
          <w:cs/>
        </w:rPr>
        <w:t>ที่สามารถนำไปต่อยอดการเรียนรู้และพัฒนาเป็น</w:t>
      </w:r>
      <w:r w:rsidR="00A35E0B" w:rsidRPr="0052187B">
        <w:rPr>
          <w:rFonts w:ascii="Angsana New" w:hAnsi="Angsana New" w:cs="Angsana New"/>
          <w:sz w:val="30"/>
          <w:szCs w:val="30"/>
          <w:cs/>
        </w:rPr>
        <w:t>องค์ความรู้ใหม่ๆ ได้อีกกว้างไกล ซึ่งในหัวข้อถัดไปจะได้นำเสนอแนวทางการสอนแบบใฝ่รู้ที่สามารถนำไปประยุกต์ใช้ได้อย่างมีประสิทธิภาพ</w:t>
      </w:r>
    </w:p>
    <w:p w:rsidR="00A35E0B" w:rsidRPr="0052187B" w:rsidRDefault="00463D74" w:rsidP="0052187B">
      <w:pPr>
        <w:pStyle w:val="a7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993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การทำตำราหรือเอกสารประกอบการสอนที่เรียบเรียงเนื้อหาไว้อย่างครบถ้วน</w:t>
      </w:r>
      <w:r w:rsidR="00B358DE" w:rsidRPr="0052187B">
        <w:rPr>
          <w:rFonts w:ascii="Angsana New" w:hAnsi="Angsana New" w:cs="Angsana New"/>
          <w:sz w:val="30"/>
          <w:szCs w:val="30"/>
          <w:cs/>
        </w:rPr>
        <w:t xml:space="preserve"> และ</w:t>
      </w:r>
      <w:r w:rsidR="002D3E5B" w:rsidRPr="0052187B">
        <w:rPr>
          <w:rFonts w:ascii="Angsana New" w:hAnsi="Angsana New" w:cs="Angsana New"/>
          <w:sz w:val="30"/>
          <w:szCs w:val="30"/>
          <w:cs/>
        </w:rPr>
        <w:t>หาก</w:t>
      </w:r>
      <w:r w:rsidR="00B358DE" w:rsidRPr="0052187B">
        <w:rPr>
          <w:rFonts w:ascii="Angsana New" w:hAnsi="Angsana New" w:cs="Angsana New"/>
          <w:sz w:val="30"/>
          <w:szCs w:val="30"/>
          <w:cs/>
        </w:rPr>
        <w:t>สามารถ</w:t>
      </w:r>
      <w:r w:rsidR="00A35E0B" w:rsidRPr="0052187B">
        <w:rPr>
          <w:rFonts w:ascii="Angsana New" w:hAnsi="Angsana New" w:cs="Angsana New"/>
          <w:sz w:val="30"/>
          <w:szCs w:val="30"/>
          <w:cs/>
        </w:rPr>
        <w:t>เชื่อมต่อ</w:t>
      </w:r>
      <w:r w:rsidR="00B358DE" w:rsidRPr="0052187B">
        <w:rPr>
          <w:rFonts w:ascii="Angsana New" w:hAnsi="Angsana New" w:cs="Angsana New"/>
          <w:sz w:val="30"/>
          <w:szCs w:val="30"/>
          <w:cs/>
        </w:rPr>
        <w:t>ผ่านระบบออนไลน์</w:t>
      </w:r>
      <w:r w:rsidR="002D3E5B" w:rsidRPr="0052187B">
        <w:rPr>
          <w:rFonts w:ascii="Angsana New" w:hAnsi="Angsana New" w:cs="Angsana New"/>
          <w:sz w:val="30"/>
          <w:szCs w:val="30"/>
          <w:cs/>
        </w:rPr>
        <w:t>ได้จะดีอย่างยิ่ง</w:t>
      </w:r>
      <w:r w:rsidR="00A35E0B" w:rsidRPr="0052187B">
        <w:rPr>
          <w:rFonts w:ascii="Angsana New" w:hAnsi="Angsana New" w:cs="Angsana New"/>
          <w:sz w:val="30"/>
          <w:szCs w:val="30"/>
          <w:cs/>
        </w:rPr>
        <w:t xml:space="preserve"> เนื่องจากการเรียนการสอนในศตวรรษที่ </w:t>
      </w:r>
      <w:r w:rsidR="00A35E0B" w:rsidRPr="0052187B">
        <w:rPr>
          <w:rFonts w:ascii="Angsana New" w:hAnsi="Angsana New" w:cs="Angsana New"/>
          <w:sz w:val="30"/>
          <w:szCs w:val="30"/>
        </w:rPr>
        <w:t xml:space="preserve">21 </w:t>
      </w:r>
      <w:r w:rsidR="00A35E0B" w:rsidRPr="0052187B">
        <w:rPr>
          <w:rFonts w:ascii="Angsana New" w:hAnsi="Angsana New" w:cs="Angsana New"/>
          <w:sz w:val="30"/>
          <w:szCs w:val="30"/>
          <w:cs/>
        </w:rPr>
        <w:t>ควรเป็นการเรียนรู้ที่ผู้เรียนสามารถเข้าถึงความรู้ได้ทุกที่และทุกเวลา</w:t>
      </w:r>
    </w:p>
    <w:p w:rsidR="00A35E0B" w:rsidRPr="0052187B" w:rsidRDefault="00515C04" w:rsidP="0052187B">
      <w:pPr>
        <w:pStyle w:val="a7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993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ใช้</w:t>
      </w:r>
      <w:r w:rsidR="00592FD6" w:rsidRPr="0052187B">
        <w:rPr>
          <w:rFonts w:ascii="Angsana New" w:hAnsi="Angsana New" w:cs="Angsana New"/>
          <w:sz w:val="30"/>
          <w:szCs w:val="30"/>
          <w:cs/>
        </w:rPr>
        <w:t>ภาพสื่อความหมายโดยสรุป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 </w:t>
      </w:r>
      <w:r w:rsidR="00592FD6" w:rsidRPr="0052187B">
        <w:rPr>
          <w:rFonts w:ascii="Angsana New" w:hAnsi="Angsana New" w:cs="Angsana New"/>
          <w:sz w:val="30"/>
          <w:szCs w:val="30"/>
          <w:cs/>
        </w:rPr>
        <w:t>(</w:t>
      </w:r>
      <w:r w:rsidR="00592FD6" w:rsidRPr="0052187B">
        <w:rPr>
          <w:rFonts w:ascii="Angsana New" w:hAnsi="Angsana New" w:cs="Angsana New"/>
          <w:sz w:val="30"/>
          <w:szCs w:val="30"/>
        </w:rPr>
        <w:t>I</w:t>
      </w:r>
      <w:r w:rsidRPr="0052187B">
        <w:rPr>
          <w:rFonts w:ascii="Angsana New" w:hAnsi="Angsana New" w:cs="Angsana New"/>
          <w:sz w:val="30"/>
          <w:szCs w:val="30"/>
        </w:rPr>
        <w:t>nfographic</w:t>
      </w:r>
      <w:r w:rsidR="00592FD6" w:rsidRPr="0052187B">
        <w:rPr>
          <w:rFonts w:ascii="Angsana New" w:hAnsi="Angsana New" w:cs="Angsana New"/>
          <w:sz w:val="30"/>
          <w:szCs w:val="30"/>
        </w:rPr>
        <w:t>)</w:t>
      </w:r>
      <w:r w:rsidRPr="0052187B">
        <w:rPr>
          <w:rFonts w:ascii="Angsana New" w:hAnsi="Angsana New" w:cs="Angsana New"/>
          <w:sz w:val="30"/>
          <w:szCs w:val="30"/>
        </w:rPr>
        <w:t xml:space="preserve"> </w:t>
      </w:r>
      <w:r w:rsidR="00592FD6" w:rsidRPr="0052187B">
        <w:rPr>
          <w:rFonts w:ascii="Angsana New" w:hAnsi="Angsana New" w:cs="Angsana New"/>
          <w:sz w:val="30"/>
          <w:szCs w:val="30"/>
          <w:cs/>
        </w:rPr>
        <w:t>ของเนื้อหา</w:t>
      </w:r>
      <w:r w:rsidR="001819E3" w:rsidRPr="0052187B">
        <w:rPr>
          <w:rFonts w:ascii="Angsana New" w:hAnsi="Angsana New" w:cs="Angsana New"/>
          <w:sz w:val="30"/>
          <w:szCs w:val="30"/>
          <w:cs/>
        </w:rPr>
        <w:t>ประกอบการสอน</w:t>
      </w:r>
      <w:r w:rsidR="002D3E5B" w:rsidRPr="0052187B">
        <w:rPr>
          <w:rFonts w:ascii="Angsana New" w:hAnsi="Angsana New" w:cs="Angsana New"/>
          <w:sz w:val="30"/>
          <w:szCs w:val="30"/>
          <w:cs/>
        </w:rPr>
        <w:t xml:space="preserve"> เพื่อให้การจินตนาการความรู้เป็นไปอย่างชัดเจนและถูกต้องตามหลักทฤษฎีมากที่สุด</w:t>
      </w:r>
      <w:r w:rsidR="00592FD6" w:rsidRPr="0052187B">
        <w:rPr>
          <w:rFonts w:ascii="Angsana New" w:hAnsi="Angsana New" w:cs="Angsana New"/>
          <w:sz w:val="30"/>
          <w:szCs w:val="30"/>
        </w:rPr>
        <w:t xml:space="preserve"> </w:t>
      </w:r>
      <w:r w:rsidR="00592FD6" w:rsidRPr="0052187B">
        <w:rPr>
          <w:rFonts w:ascii="Angsana New" w:hAnsi="Angsana New" w:cs="Angsana New"/>
          <w:sz w:val="30"/>
          <w:szCs w:val="30"/>
          <w:cs/>
        </w:rPr>
        <w:t>สมองคนเรามักจะจำรูปภาพที่เห็นได้ยาวนานกว่าตัวอักษร ดังนั้นหากการสื่อความหมายต่างๆ แปลงเป็นรูปภาพได้มากเท่าไร ยิ่งทำให้สมองจดจำได้มากขึ้นเท่านั้น</w:t>
      </w:r>
    </w:p>
    <w:p w:rsidR="00CB5696" w:rsidRPr="0052187B" w:rsidRDefault="001819E3" w:rsidP="0052187B">
      <w:pPr>
        <w:pStyle w:val="a7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993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lastRenderedPageBreak/>
        <w:t>ศึกษาและทำความเข้าใจในความแตกต่างระหว่าง</w:t>
      </w:r>
      <w:r w:rsidR="00EA092E" w:rsidRPr="0052187B">
        <w:rPr>
          <w:rFonts w:ascii="Angsana New" w:hAnsi="Angsana New" w:cs="Angsana New"/>
          <w:sz w:val="30"/>
          <w:szCs w:val="30"/>
          <w:cs/>
        </w:rPr>
        <w:t>วัยของกลุ่มคนแต่ละกลุ่ม นำจุดเด่นของกลุ่มคนเหล่านั้นมาเป็นแนวทางในการส่งเสริมการสอน และปรับจุดด้อยของกลุ่มผู้สอนเพื่อให้เข้ากับผู้เรียนได้</w:t>
      </w:r>
      <w:r w:rsidR="002D3E5B" w:rsidRPr="0052187B">
        <w:rPr>
          <w:rFonts w:ascii="Angsana New" w:hAnsi="Angsana New" w:cs="Angsana New"/>
          <w:sz w:val="30"/>
          <w:szCs w:val="30"/>
          <w:cs/>
        </w:rPr>
        <w:t xml:space="preserve"> </w:t>
      </w:r>
      <w:r w:rsidR="00CB5696" w:rsidRPr="0052187B">
        <w:rPr>
          <w:rFonts w:ascii="Angsana New" w:hAnsi="Angsana New" w:cs="Angsana New"/>
          <w:sz w:val="30"/>
          <w:szCs w:val="30"/>
          <w:cs/>
        </w:rPr>
        <w:t xml:space="preserve">และอย่าลืมว่าเทคโนโลยีคือสิ่งที่สำคัญในการสอนเด็กในยุคปัจจุบัน </w:t>
      </w:r>
    </w:p>
    <w:p w:rsidR="00A35E0B" w:rsidRPr="0052187B" w:rsidRDefault="00CB5696" w:rsidP="0052187B">
      <w:pPr>
        <w:pStyle w:val="a7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993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 xml:space="preserve">ใช้เทคนิค </w:t>
      </w:r>
      <w:r w:rsidRPr="0052187B">
        <w:rPr>
          <w:rFonts w:ascii="Angsana New" w:hAnsi="Angsana New" w:cs="Angsana New"/>
          <w:sz w:val="30"/>
          <w:szCs w:val="30"/>
        </w:rPr>
        <w:t>TLLM (</w:t>
      </w:r>
      <w:r w:rsidR="00B358DE" w:rsidRPr="0052187B">
        <w:rPr>
          <w:rFonts w:ascii="Angsana New" w:hAnsi="Angsana New" w:cs="Angsana New"/>
          <w:sz w:val="30"/>
          <w:szCs w:val="30"/>
        </w:rPr>
        <w:t>Teach less, Learn more</w:t>
      </w:r>
      <w:r w:rsidRPr="0052187B">
        <w:rPr>
          <w:rFonts w:ascii="Angsana New" w:hAnsi="Angsana New" w:cs="Angsana New"/>
          <w:sz w:val="30"/>
          <w:szCs w:val="30"/>
        </w:rPr>
        <w:t>)</w:t>
      </w:r>
      <w:r w:rsidR="00A15E51" w:rsidRPr="0052187B">
        <w:rPr>
          <w:rFonts w:ascii="Angsana New" w:hAnsi="Angsana New" w:cs="Angsana New"/>
          <w:sz w:val="30"/>
          <w:szCs w:val="30"/>
        </w:rPr>
        <w:t xml:space="preserve"> </w:t>
      </w:r>
      <w:r w:rsidR="00A15E51" w:rsidRPr="0052187B">
        <w:rPr>
          <w:rFonts w:ascii="Angsana New" w:hAnsi="Angsana New" w:cs="Angsana New"/>
          <w:sz w:val="30"/>
          <w:szCs w:val="30"/>
          <w:cs/>
        </w:rPr>
        <w:t xml:space="preserve">การสอนให้น้อยในที่นี้ไม่ได้หมายความว่าผู้สอนไม่ต้องสอนในชั้นเรียน แต่ให้ผู้สอนเป็นผู้แนะแนวทางให้ผู้เรียนได้เรียนรู้ได้ด้วยตนเอง </w:t>
      </w:r>
    </w:p>
    <w:p w:rsidR="00A35E0B" w:rsidRPr="0052187B" w:rsidRDefault="001819E3" w:rsidP="0052187B">
      <w:pPr>
        <w:pStyle w:val="a7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993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ศึกษาข้อมูลใหม่ๆ อยู่เสมอ</w:t>
      </w:r>
      <w:r w:rsidR="00A15E51" w:rsidRPr="0052187B">
        <w:rPr>
          <w:rFonts w:ascii="Angsana New" w:hAnsi="Angsana New" w:cs="Angsana New"/>
          <w:sz w:val="30"/>
          <w:szCs w:val="30"/>
        </w:rPr>
        <w:t xml:space="preserve"> </w:t>
      </w:r>
      <w:r w:rsidR="00A15E51" w:rsidRPr="0052187B">
        <w:rPr>
          <w:rFonts w:ascii="Angsana New" w:hAnsi="Angsana New" w:cs="Angsana New"/>
          <w:sz w:val="30"/>
          <w:szCs w:val="30"/>
          <w:cs/>
        </w:rPr>
        <w:t xml:space="preserve">ทั้งเนื้อหาและตัวอย่างประกอบในแต่ละเนื้อหา โดยเฉพาะผู้สอนที่สอนในศาสตร์ที่มีการเปลี่ยนแปลงข้อมูลตลอดเวลา เช่น นิติศาสตร์ บัญชี หรือคอมพิวเตอร์ </w:t>
      </w:r>
      <w:r w:rsidR="00C748E7" w:rsidRPr="0052187B">
        <w:rPr>
          <w:rFonts w:ascii="Angsana New" w:hAnsi="Angsana New" w:cs="Angsana New"/>
          <w:sz w:val="30"/>
          <w:szCs w:val="30"/>
          <w:cs/>
        </w:rPr>
        <w:br/>
      </w:r>
      <w:r w:rsidR="00A15E51" w:rsidRPr="0052187B">
        <w:rPr>
          <w:rFonts w:ascii="Angsana New" w:hAnsi="Angsana New" w:cs="Angsana New"/>
          <w:sz w:val="30"/>
          <w:szCs w:val="30"/>
          <w:cs/>
        </w:rPr>
        <w:t xml:space="preserve">เป็นต้น </w:t>
      </w:r>
      <w:r w:rsidR="00CB5696" w:rsidRPr="0052187B">
        <w:rPr>
          <w:rFonts w:ascii="Angsana New" w:hAnsi="Angsana New" w:cs="Angsana New"/>
          <w:sz w:val="30"/>
          <w:szCs w:val="30"/>
          <w:cs/>
        </w:rPr>
        <w:t>กรณีศึกษาจริงที่ผู้เขียนพบจากการสอบถามผู้เรียนว่าวิชา</w:t>
      </w:r>
      <w:r w:rsidR="00C748E7" w:rsidRPr="0052187B">
        <w:rPr>
          <w:rFonts w:ascii="Angsana New" w:hAnsi="Angsana New" w:cs="Angsana New"/>
          <w:sz w:val="30"/>
          <w:szCs w:val="30"/>
          <w:cs/>
        </w:rPr>
        <w:t>ชนิด</w:t>
      </w:r>
      <w:r w:rsidR="00CB5696" w:rsidRPr="0052187B">
        <w:rPr>
          <w:rFonts w:ascii="Angsana New" w:hAnsi="Angsana New" w:cs="Angsana New"/>
          <w:sz w:val="30"/>
          <w:szCs w:val="30"/>
          <w:cs/>
        </w:rPr>
        <w:t>ใดที่ผู้เรียนไม่ชอบเรียนมากที่สุด ผู้เรียนมักจะกล่าวอ้างถึงเนื้อหาวิชาที่ล้าสมัย หรือที่คิดว่าไม่สามารถนำไปใช้ป</w:t>
      </w:r>
      <w:r w:rsidR="00C748E7" w:rsidRPr="0052187B">
        <w:rPr>
          <w:rFonts w:ascii="Angsana New" w:hAnsi="Angsana New" w:cs="Angsana New"/>
          <w:sz w:val="30"/>
          <w:szCs w:val="30"/>
          <w:cs/>
        </w:rPr>
        <w:t>ระโยชน์ได้จริงเป็นลำดับแรกๆ ก่อนเสมอ</w:t>
      </w:r>
    </w:p>
    <w:p w:rsidR="002D3E5B" w:rsidRPr="0052187B" w:rsidRDefault="002D3E5B" w:rsidP="0052187B">
      <w:pPr>
        <w:pStyle w:val="a7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993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สร้างเป้าหมายร่วมกันระหว่างผู้สอนกับผู้เรียน เพื่อสร้างแรงบันดาลใจและก่อให้เกิดทัศนคติในทางบวก</w:t>
      </w:r>
      <w:r w:rsidR="00CB5696" w:rsidRPr="0052187B">
        <w:rPr>
          <w:rFonts w:ascii="Angsana New" w:hAnsi="Angsana New" w:cs="Angsana New"/>
          <w:sz w:val="30"/>
          <w:szCs w:val="30"/>
          <w:cs/>
        </w:rPr>
        <w:t>กับรายวิชา</w:t>
      </w:r>
      <w:r w:rsidR="005F79FB" w:rsidRPr="0052187B">
        <w:rPr>
          <w:rFonts w:ascii="Angsana New" w:hAnsi="Angsana New" w:cs="Angsana New"/>
          <w:sz w:val="30"/>
          <w:szCs w:val="30"/>
        </w:rPr>
        <w:t xml:space="preserve"> </w:t>
      </w:r>
      <w:r w:rsidR="005F79FB" w:rsidRPr="0052187B">
        <w:rPr>
          <w:rFonts w:ascii="Angsana New" w:hAnsi="Angsana New" w:cs="Angsana New"/>
          <w:sz w:val="30"/>
          <w:szCs w:val="30"/>
          <w:cs/>
        </w:rPr>
        <w:t>ประสบการณ์ที่ผ่านมาของตัวผู้เขียนในการเข้ารับการอบรมหรือการเรียนในห้องเรียนใดๆ ที่ไม่ทราบเป้าหมายหรือประโยชน์ที่จะเกิดขึ้นล่วงหน้า หรือไม่มีแรงบันดาลใจในการเข้ารับการอบรม</w:t>
      </w:r>
      <w:r w:rsidR="005F79FB" w:rsidRPr="0052187B">
        <w:rPr>
          <w:rFonts w:ascii="Angsana New" w:hAnsi="Angsana New" w:cs="Angsana New"/>
          <w:sz w:val="30"/>
          <w:szCs w:val="30"/>
        </w:rPr>
        <w:t>/</w:t>
      </w:r>
      <w:r w:rsidR="005F79FB" w:rsidRPr="0052187B">
        <w:rPr>
          <w:rFonts w:ascii="Angsana New" w:hAnsi="Angsana New" w:cs="Angsana New"/>
          <w:sz w:val="30"/>
          <w:szCs w:val="30"/>
          <w:cs/>
        </w:rPr>
        <w:t>การเรียนนั้นๆ สิ่งที่สังเกตได้คือการเรียนรู้ในครั้งนั้นจะไม่จริงจังและปล่อยให้ผ่านเลยไปเมื่อจบการอบรม</w:t>
      </w:r>
      <w:r w:rsidR="005F79FB" w:rsidRPr="0052187B">
        <w:rPr>
          <w:rFonts w:ascii="Angsana New" w:hAnsi="Angsana New" w:cs="Angsana New"/>
          <w:sz w:val="30"/>
          <w:szCs w:val="30"/>
        </w:rPr>
        <w:t>/</w:t>
      </w:r>
      <w:r w:rsidR="005F79FB" w:rsidRPr="0052187B">
        <w:rPr>
          <w:rFonts w:ascii="Angsana New" w:hAnsi="Angsana New" w:cs="Angsana New"/>
          <w:sz w:val="30"/>
          <w:szCs w:val="30"/>
          <w:cs/>
        </w:rPr>
        <w:t>การเรียนนั้น ตรงกันข้ามหากการเข้ารับการอบรม</w:t>
      </w:r>
      <w:r w:rsidR="005F79FB" w:rsidRPr="0052187B">
        <w:rPr>
          <w:rFonts w:ascii="Angsana New" w:hAnsi="Angsana New" w:cs="Angsana New"/>
          <w:sz w:val="30"/>
          <w:szCs w:val="30"/>
        </w:rPr>
        <w:t>/</w:t>
      </w:r>
      <w:r w:rsidR="005F79FB" w:rsidRPr="0052187B">
        <w:rPr>
          <w:rFonts w:ascii="Angsana New" w:hAnsi="Angsana New" w:cs="Angsana New"/>
          <w:sz w:val="30"/>
          <w:szCs w:val="30"/>
          <w:cs/>
        </w:rPr>
        <w:t>การเรียนในครั้งนั้นเป็นไปเพราะมีแรงบันดาลใจหรือเห็นประโยชน์ที่จะได้รับในกาลข้างหน้า เราจะตั้งใจและมุ่งมั่นเป็นพิเศษในอบรม</w:t>
      </w:r>
      <w:r w:rsidR="005F79FB" w:rsidRPr="0052187B">
        <w:rPr>
          <w:rFonts w:ascii="Angsana New" w:hAnsi="Angsana New" w:cs="Angsana New"/>
          <w:sz w:val="30"/>
          <w:szCs w:val="30"/>
        </w:rPr>
        <w:t>/</w:t>
      </w:r>
      <w:r w:rsidR="005F79FB" w:rsidRPr="0052187B">
        <w:rPr>
          <w:rFonts w:ascii="Angsana New" w:hAnsi="Angsana New" w:cs="Angsana New"/>
          <w:sz w:val="30"/>
          <w:szCs w:val="30"/>
          <w:cs/>
        </w:rPr>
        <w:t>การเรียนนั้น</w:t>
      </w:r>
    </w:p>
    <w:p w:rsidR="00B22016" w:rsidRPr="0052187B" w:rsidRDefault="00B22016" w:rsidP="0052187B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ด้านผู้เรียน</w:t>
      </w:r>
    </w:p>
    <w:p w:rsidR="00B22016" w:rsidRPr="0052187B" w:rsidRDefault="00B22016" w:rsidP="0052187B">
      <w:pPr>
        <w:spacing w:after="0" w:line="240" w:lineRule="auto"/>
        <w:ind w:firstLine="993"/>
        <w:jc w:val="thaiDistribute"/>
        <w:rPr>
          <w:rFonts w:ascii="Angsana New" w:hAnsi="Angsana New" w:cs="Angsana New"/>
          <w:sz w:val="30"/>
          <w:szCs w:val="30"/>
          <w:cs/>
        </w:rPr>
      </w:pPr>
      <w:r w:rsidRPr="0052187B">
        <w:rPr>
          <w:rFonts w:ascii="Angsana New" w:hAnsi="Angsana New" w:cs="Angsana New"/>
          <w:sz w:val="30"/>
          <w:szCs w:val="30"/>
          <w:cs/>
        </w:rPr>
        <w:t>อย่าลืมว่าปัญหาทุกอย่างไม่ได้เกิดจากผู้สอนเพียงด้านเดียว บางครั้งอาจขึ้นอยู่กับผู้เรียนด้วย ดังนั้น</w:t>
      </w:r>
      <w:r w:rsidR="001819E3" w:rsidRPr="0052187B">
        <w:rPr>
          <w:rFonts w:ascii="Angsana New" w:hAnsi="Angsana New" w:cs="Angsana New"/>
          <w:sz w:val="30"/>
          <w:szCs w:val="30"/>
          <w:cs/>
        </w:rPr>
        <w:t>เพื่อให้การแก้ไขปัญหาเป็นไปอย่างสมบูรณ์ ผู้สอนควรส่งเสริมและกระตุ้นผู้เรียนให้เกิดการ</w:t>
      </w:r>
      <w:r w:rsidR="007439F7" w:rsidRPr="0052187B">
        <w:rPr>
          <w:rFonts w:ascii="Angsana New" w:hAnsi="Angsana New" w:cs="Angsana New"/>
          <w:sz w:val="30"/>
          <w:szCs w:val="30"/>
          <w:cs/>
        </w:rPr>
        <w:t>ความพร้อมในการรับรู้ ส่วนผู้เรียนเองก็ต้องปรับตัวเพื่อให้เกิดประสิทธิภาพในการรับรู้ได้ดียิ่งขึ้น โดยเฉพาะการเข้าร่วมกิจกรรมต่างๆ ที่ผู้สอนสร้างขึ้น หากมีแต่กิจกรรมแต่ไม่ได้เป็นส่วนหนึ่งในการทำกิจกรรม การจัดการเรียนการสอนก็จะไม่สมบูรณ์แบบ</w:t>
      </w:r>
      <w:r w:rsidR="00FF33D3" w:rsidRPr="0052187B">
        <w:rPr>
          <w:rFonts w:ascii="Angsana New" w:hAnsi="Angsana New" w:cs="Angsana New"/>
          <w:sz w:val="30"/>
          <w:szCs w:val="30"/>
          <w:cs/>
        </w:rPr>
        <w:t xml:space="preserve"> และไม่ก่อให้เกิดความรู้เพิ่มให้กับผู้เรียนแต่อย่างใด ในทัศนะของผู้เขียนเห็นว่าผู้เรียนควรปรับ</w:t>
      </w:r>
      <w:r w:rsidR="007439F7" w:rsidRPr="0052187B">
        <w:rPr>
          <w:rFonts w:ascii="Angsana New" w:hAnsi="Angsana New" w:cs="Angsana New"/>
          <w:sz w:val="30"/>
          <w:szCs w:val="30"/>
          <w:cs/>
        </w:rPr>
        <w:t xml:space="preserve"> </w:t>
      </w:r>
    </w:p>
    <w:p w:rsidR="004E73A1" w:rsidRPr="0052187B" w:rsidRDefault="004E73A1" w:rsidP="0052187B">
      <w:pPr>
        <w:spacing w:after="0" w:line="240" w:lineRule="auto"/>
        <w:ind w:firstLine="993"/>
        <w:jc w:val="thaiDistribute"/>
        <w:rPr>
          <w:rFonts w:ascii="Angsana New" w:hAnsi="Angsana New" w:cs="Angsana New"/>
          <w:sz w:val="30"/>
          <w:szCs w:val="30"/>
          <w:cs/>
        </w:rPr>
      </w:pPr>
      <w:r w:rsidRPr="0052187B">
        <w:rPr>
          <w:rFonts w:ascii="Angsana New" w:hAnsi="Angsana New" w:cs="Angsana New"/>
          <w:sz w:val="30"/>
          <w:szCs w:val="30"/>
        </w:rPr>
        <w:t>2.1</w:t>
      </w:r>
      <w:r w:rsidR="00A35E0B" w:rsidRPr="0052187B">
        <w:rPr>
          <w:rFonts w:ascii="Angsana New" w:hAnsi="Angsana New" w:cs="Angsana New"/>
          <w:sz w:val="30"/>
          <w:szCs w:val="30"/>
        </w:rPr>
        <w:t>)</w:t>
      </w:r>
      <w:r w:rsidRPr="0052187B">
        <w:rPr>
          <w:rFonts w:ascii="Angsana New" w:hAnsi="Angsana New" w:cs="Angsana New"/>
          <w:sz w:val="30"/>
          <w:szCs w:val="30"/>
        </w:rPr>
        <w:t xml:space="preserve"> </w:t>
      </w:r>
      <w:r w:rsidRPr="0052187B">
        <w:rPr>
          <w:rFonts w:ascii="Angsana New" w:hAnsi="Angsana New" w:cs="Angsana New"/>
          <w:sz w:val="30"/>
          <w:szCs w:val="30"/>
          <w:cs/>
        </w:rPr>
        <w:t>ยืดหยุ่นให้ผู้เรียนสามารถใช้เครื่องมือสื่อสารหรือคอมพิวเตอร์ในการค้นหาข้อมูลประกอบได้อย่าง</w:t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อิสร</w:t>
      </w:r>
      <w:r w:rsidR="00FF33D3" w:rsidRPr="0052187B">
        <w:rPr>
          <w:rFonts w:ascii="Angsana New" w:hAnsi="Angsana New" w:cs="Angsana New"/>
          <w:sz w:val="30"/>
          <w:szCs w:val="30"/>
          <w:cs/>
        </w:rPr>
        <w:t>ะ</w:t>
      </w:r>
      <w:r w:rsidRPr="0052187B">
        <w:rPr>
          <w:rFonts w:ascii="Angsana New" w:hAnsi="Angsana New" w:cs="Angsana New"/>
          <w:sz w:val="30"/>
          <w:szCs w:val="30"/>
          <w:cs/>
        </w:rPr>
        <w:t>เสรี</w:t>
      </w:r>
      <w:proofErr w:type="spellEnd"/>
      <w:r w:rsidR="00FF33D3" w:rsidRPr="0052187B">
        <w:rPr>
          <w:rFonts w:ascii="Angsana New" w:hAnsi="Angsana New" w:cs="Angsana New"/>
          <w:sz w:val="30"/>
          <w:szCs w:val="30"/>
        </w:rPr>
        <w:t xml:space="preserve"> </w:t>
      </w:r>
      <w:r w:rsidR="00FF33D3" w:rsidRPr="0052187B">
        <w:rPr>
          <w:rFonts w:ascii="Angsana New" w:hAnsi="Angsana New" w:cs="Angsana New"/>
          <w:sz w:val="30"/>
          <w:szCs w:val="30"/>
          <w:cs/>
        </w:rPr>
        <w:t>แต่ทั้งนี้ควรกำหนดขอบเขตหรือรูปแบบวิธีการนำเสนอข้อมูลที่ก่อให้เกิดการประมวลผลองค์ความรู้ที่ได้รับจากการสืบค้นได้อย่างแท้จริง</w:t>
      </w:r>
    </w:p>
    <w:p w:rsidR="004E73A1" w:rsidRPr="0052187B" w:rsidRDefault="004E73A1" w:rsidP="0052187B">
      <w:pPr>
        <w:spacing w:after="0" w:line="240" w:lineRule="auto"/>
        <w:ind w:firstLine="993"/>
        <w:jc w:val="thaiDistribute"/>
        <w:rPr>
          <w:rFonts w:ascii="Angsana New" w:hAnsi="Angsana New" w:cs="Angsana New"/>
          <w:sz w:val="30"/>
          <w:szCs w:val="30"/>
          <w:cs/>
        </w:rPr>
      </w:pPr>
      <w:r w:rsidRPr="0052187B">
        <w:rPr>
          <w:rFonts w:ascii="Angsana New" w:hAnsi="Angsana New" w:cs="Angsana New"/>
          <w:sz w:val="30"/>
          <w:szCs w:val="30"/>
        </w:rPr>
        <w:t>2.2</w:t>
      </w:r>
      <w:r w:rsidR="00A35E0B" w:rsidRPr="0052187B">
        <w:rPr>
          <w:rFonts w:ascii="Angsana New" w:hAnsi="Angsana New" w:cs="Angsana New"/>
          <w:sz w:val="30"/>
          <w:szCs w:val="30"/>
        </w:rPr>
        <w:t>)</w:t>
      </w:r>
      <w:r w:rsidRPr="0052187B">
        <w:rPr>
          <w:rFonts w:ascii="Angsana New" w:hAnsi="Angsana New" w:cs="Angsana New"/>
          <w:sz w:val="30"/>
          <w:szCs w:val="30"/>
        </w:rPr>
        <w:t xml:space="preserve"> </w:t>
      </w:r>
      <w:r w:rsidRPr="0052187B">
        <w:rPr>
          <w:rFonts w:ascii="Angsana New" w:hAnsi="Angsana New" w:cs="Angsana New"/>
          <w:sz w:val="30"/>
          <w:szCs w:val="30"/>
          <w:cs/>
        </w:rPr>
        <w:t>สร้างบรรยากาศที่เรียนที่ดีให้กับห้องเรียน ผู้สอนมีประสบการณ์การสอนในห้องเรียนวิชาเดียวกันแต่นักศึกษาต่างกลุ่มกัน โดยใช้วิธีการสอนแบบเดียวกัน แต่ผลประเมินการสอนออกมาแตกต่างกันโดยสิ้นเชิง ทั้งนี้เนื่องจากบรรยากาศภายในห้องเรียนของทั้งสองห้องนั้นต่างกันอย่างมาก ห้อง</w:t>
      </w:r>
      <w:r w:rsidRPr="0052187B">
        <w:rPr>
          <w:rFonts w:ascii="Angsana New" w:hAnsi="Angsana New" w:cs="Angsana New"/>
          <w:sz w:val="30"/>
          <w:szCs w:val="30"/>
          <w:cs/>
        </w:rPr>
        <w:lastRenderedPageBreak/>
        <w:t xml:space="preserve">หนึ่งบรรยากาศการเรียนสนุกสนาน มีการโต้ตอบกับผู้สอนเป็นอย่างดี เต็มใจที่จะทำกิจกรรมที่ผู้สอนมอบหมายให้ ส่วนอีกห้องหนึ่ง ผู้เรียนไม่ค่อยตอบสนองต่อกิจกรรมที่ผู้สอนมอบหมายให้ ไม่มีการโต้ตอบกันระหว่างเรียน ไม่ช่วยกันเรียน </w:t>
      </w:r>
    </w:p>
    <w:p w:rsidR="001819E3" w:rsidRPr="0052187B" w:rsidRDefault="001819E3" w:rsidP="0052187B">
      <w:pPr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</w:p>
    <w:p w:rsidR="007127D7" w:rsidRPr="0052187B" w:rsidRDefault="00B22016" w:rsidP="0052187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 xml:space="preserve">ตารางที่ </w:t>
      </w:r>
      <w:r w:rsidRPr="0052187B">
        <w:rPr>
          <w:rFonts w:ascii="Angsana New" w:hAnsi="Angsana New" w:cs="Angsana New"/>
          <w:b/>
          <w:bCs/>
          <w:sz w:val="30"/>
          <w:szCs w:val="30"/>
        </w:rPr>
        <w:t xml:space="preserve">1 </w:t>
      </w:r>
      <w:r w:rsidR="00D90BE1" w:rsidRPr="0052187B">
        <w:rPr>
          <w:rFonts w:ascii="Angsana New" w:hAnsi="Angsana New" w:cs="Angsana New"/>
          <w:b/>
          <w:bCs/>
          <w:sz w:val="30"/>
          <w:szCs w:val="30"/>
          <w:cs/>
        </w:rPr>
        <w:t>องค์ประกอบพื้นฐานของกลุ่ม</w:t>
      </w:r>
      <w:r w:rsidR="00C14803" w:rsidRPr="0052187B">
        <w:rPr>
          <w:rFonts w:ascii="Angsana New" w:hAnsi="Angsana New" w:cs="Angsana New"/>
          <w:b/>
          <w:bCs/>
          <w:sz w:val="30"/>
          <w:szCs w:val="30"/>
          <w:cs/>
        </w:rPr>
        <w:t>เรียน</w:t>
      </w:r>
      <w:r w:rsidR="00D90BE1" w:rsidRPr="0052187B">
        <w:rPr>
          <w:rFonts w:ascii="Angsana New" w:hAnsi="Angsana New" w:cs="Angsana New"/>
          <w:b/>
          <w:bCs/>
          <w:sz w:val="30"/>
          <w:szCs w:val="30"/>
          <w:cs/>
        </w:rPr>
        <w:t xml:space="preserve">ที่มีประสิทธิภาพ </w:t>
      </w:r>
    </w:p>
    <w:p w:rsidR="00BD50DD" w:rsidRPr="007122BE" w:rsidRDefault="00BD50DD" w:rsidP="0052187B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379"/>
      </w:tblGrid>
      <w:tr w:rsidR="003D10EE" w:rsidRPr="0052187B" w:rsidTr="0042213B">
        <w:tc>
          <w:tcPr>
            <w:tcW w:w="1985" w:type="dxa"/>
            <w:vMerge w:val="restart"/>
          </w:tcPr>
          <w:p w:rsidR="003D10EE" w:rsidRPr="0052187B" w:rsidRDefault="003D10EE" w:rsidP="0052187B">
            <w:pPr>
              <w:jc w:val="thaiDistribute"/>
              <w:rPr>
                <w:rFonts w:ascii="Angsana New" w:hAnsi="Angsana New" w:cs="Angsana New"/>
                <w:sz w:val="30"/>
                <w:szCs w:val="30"/>
              </w:rPr>
            </w:pPr>
            <w:r w:rsidRPr="0052187B">
              <w:rPr>
                <w:rFonts w:ascii="Angsana New" w:hAnsi="Angsana New" w:cs="Angsana New"/>
                <w:b/>
                <w:bCs/>
                <w:sz w:val="30"/>
                <w:szCs w:val="30"/>
              </w:rPr>
              <w:t>R</w:t>
            </w:r>
            <w:r w:rsidRPr="0052187B">
              <w:rPr>
                <w:rFonts w:ascii="Angsana New" w:hAnsi="Angsana New" w:cs="Angsana New"/>
                <w:sz w:val="30"/>
                <w:szCs w:val="30"/>
              </w:rPr>
              <w:t>esponsibility</w:t>
            </w:r>
            <w:r w:rsidR="00D90BE1" w:rsidRPr="0052187B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</w:p>
          <w:p w:rsidR="00D90BE1" w:rsidRPr="0052187B" w:rsidRDefault="00D90BE1" w:rsidP="0052187B">
            <w:pPr>
              <w:jc w:val="thaiDistribute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52187B">
              <w:rPr>
                <w:rFonts w:ascii="Angsana New" w:hAnsi="Angsana New" w:cs="Angsana New"/>
                <w:sz w:val="30"/>
                <w:szCs w:val="30"/>
                <w:cs/>
              </w:rPr>
              <w:t>(ความรับผิดชอบ)</w:t>
            </w:r>
          </w:p>
        </w:tc>
        <w:tc>
          <w:tcPr>
            <w:tcW w:w="6379" w:type="dxa"/>
          </w:tcPr>
          <w:p w:rsidR="003D10EE" w:rsidRPr="0052187B" w:rsidRDefault="00D90BE1" w:rsidP="0052187B">
            <w:pPr>
              <w:jc w:val="thaiDistribute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52187B">
              <w:rPr>
                <w:rFonts w:ascii="Angsana New" w:hAnsi="Angsana New" w:cs="Angsana New"/>
                <w:sz w:val="30"/>
                <w:szCs w:val="30"/>
                <w:cs/>
              </w:rPr>
              <w:t>มีส่วนร่วมในงานมากที่สุดเท่าที่สามารถทำได้</w:t>
            </w:r>
          </w:p>
        </w:tc>
      </w:tr>
      <w:tr w:rsidR="003D10EE" w:rsidRPr="0052187B" w:rsidTr="0042213B">
        <w:tc>
          <w:tcPr>
            <w:tcW w:w="1985" w:type="dxa"/>
            <w:vMerge/>
          </w:tcPr>
          <w:p w:rsidR="003D10EE" w:rsidRPr="0052187B" w:rsidRDefault="003D10EE" w:rsidP="0052187B">
            <w:pPr>
              <w:jc w:val="thaiDistribute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6379" w:type="dxa"/>
          </w:tcPr>
          <w:p w:rsidR="003D10EE" w:rsidRPr="0052187B" w:rsidRDefault="00D90BE1" w:rsidP="0052187B">
            <w:pPr>
              <w:jc w:val="thaiDistribute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52187B">
              <w:rPr>
                <w:rFonts w:ascii="Angsana New" w:hAnsi="Angsana New" w:cs="Angsana New"/>
                <w:sz w:val="30"/>
                <w:szCs w:val="30"/>
                <w:cs/>
              </w:rPr>
              <w:t>ทำงานที่ได้รับมอบหมายให้ครบถ้วนสมบูรณ์</w:t>
            </w:r>
          </w:p>
        </w:tc>
      </w:tr>
      <w:tr w:rsidR="00B22016" w:rsidRPr="0052187B" w:rsidTr="0042213B">
        <w:tc>
          <w:tcPr>
            <w:tcW w:w="1985" w:type="dxa"/>
          </w:tcPr>
          <w:p w:rsidR="00D90BE1" w:rsidRPr="0052187B" w:rsidRDefault="00B22016" w:rsidP="0052187B">
            <w:pPr>
              <w:jc w:val="thaiDistribute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52187B">
              <w:rPr>
                <w:rFonts w:ascii="Angsana New" w:hAnsi="Angsana New" w:cs="Angsana New"/>
                <w:b/>
                <w:bCs/>
                <w:sz w:val="30"/>
                <w:szCs w:val="30"/>
              </w:rPr>
              <w:t>R</w:t>
            </w:r>
            <w:r w:rsidRPr="0052187B">
              <w:rPr>
                <w:rFonts w:ascii="Angsana New" w:hAnsi="Angsana New" w:cs="Angsana New"/>
                <w:sz w:val="30"/>
                <w:szCs w:val="30"/>
              </w:rPr>
              <w:t>eliance</w:t>
            </w:r>
          </w:p>
          <w:p w:rsidR="00D90BE1" w:rsidRPr="0052187B" w:rsidRDefault="00D90BE1" w:rsidP="0052187B">
            <w:pPr>
              <w:jc w:val="thaiDistribute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52187B">
              <w:rPr>
                <w:rFonts w:ascii="Angsana New" w:hAnsi="Angsana New" w:cs="Angsana New"/>
                <w:sz w:val="30"/>
                <w:szCs w:val="30"/>
                <w:cs/>
              </w:rPr>
              <w:t>(ความเชื่อมั่น)</w:t>
            </w:r>
          </w:p>
        </w:tc>
        <w:tc>
          <w:tcPr>
            <w:tcW w:w="6379" w:type="dxa"/>
          </w:tcPr>
          <w:p w:rsidR="00B22016" w:rsidRPr="0052187B" w:rsidRDefault="00D90BE1" w:rsidP="0052187B">
            <w:pPr>
              <w:jc w:val="thaiDistribute"/>
              <w:rPr>
                <w:rFonts w:ascii="Angsana New" w:hAnsi="Angsana New" w:cs="Angsana New"/>
                <w:sz w:val="30"/>
                <w:szCs w:val="30"/>
              </w:rPr>
            </w:pPr>
            <w:r w:rsidRPr="0052187B">
              <w:rPr>
                <w:rFonts w:ascii="Angsana New" w:hAnsi="Angsana New" w:cs="Angsana New"/>
                <w:sz w:val="30"/>
                <w:szCs w:val="30"/>
                <w:cs/>
              </w:rPr>
              <w:t>ช่วยเหลือกันและกันในการเรียนรู้และทำให้ชิ้นงานเสร็จสิ้นอย่างสมบูรณ์</w:t>
            </w:r>
          </w:p>
        </w:tc>
      </w:tr>
      <w:tr w:rsidR="003D10EE" w:rsidRPr="0052187B" w:rsidTr="0042213B">
        <w:tc>
          <w:tcPr>
            <w:tcW w:w="1985" w:type="dxa"/>
            <w:vMerge w:val="restart"/>
          </w:tcPr>
          <w:p w:rsidR="003D10EE" w:rsidRPr="0052187B" w:rsidRDefault="003D10EE" w:rsidP="0052187B">
            <w:pPr>
              <w:jc w:val="thaiDistribute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52187B">
              <w:rPr>
                <w:rFonts w:ascii="Angsana New" w:hAnsi="Angsana New" w:cs="Angsana New"/>
                <w:b/>
                <w:bCs/>
                <w:sz w:val="30"/>
                <w:szCs w:val="30"/>
              </w:rPr>
              <w:t>R</w:t>
            </w:r>
            <w:r w:rsidRPr="0052187B">
              <w:rPr>
                <w:rFonts w:ascii="Angsana New" w:hAnsi="Angsana New" w:cs="Angsana New"/>
                <w:sz w:val="30"/>
                <w:szCs w:val="30"/>
              </w:rPr>
              <w:t>elationship</w:t>
            </w:r>
          </w:p>
          <w:p w:rsidR="00D90BE1" w:rsidRPr="0052187B" w:rsidRDefault="00D90BE1" w:rsidP="0052187B">
            <w:pPr>
              <w:jc w:val="thaiDistribute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52187B">
              <w:rPr>
                <w:rFonts w:ascii="Angsana New" w:hAnsi="Angsana New" w:cs="Angsana New"/>
                <w:sz w:val="30"/>
                <w:szCs w:val="30"/>
                <w:cs/>
              </w:rPr>
              <w:t>(ความสัมพันธ์)</w:t>
            </w:r>
          </w:p>
        </w:tc>
        <w:tc>
          <w:tcPr>
            <w:tcW w:w="6379" w:type="dxa"/>
          </w:tcPr>
          <w:p w:rsidR="003D10EE" w:rsidRPr="0052187B" w:rsidRDefault="00D90BE1" w:rsidP="0052187B">
            <w:pPr>
              <w:jc w:val="thaiDistribute"/>
              <w:rPr>
                <w:rFonts w:ascii="Angsana New" w:hAnsi="Angsana New" w:cs="Angsana New"/>
                <w:sz w:val="30"/>
                <w:szCs w:val="30"/>
              </w:rPr>
            </w:pPr>
            <w:r w:rsidRPr="0052187B">
              <w:rPr>
                <w:rFonts w:ascii="Angsana New" w:hAnsi="Angsana New" w:cs="Angsana New"/>
                <w:sz w:val="30"/>
                <w:szCs w:val="30"/>
                <w:cs/>
              </w:rPr>
              <w:t>กระตุ้นให้แต่ละคนนำเสนอข้อมูลของตน แลกเปลี่ยนความคิดเห็น ใช้กลยุทธ์การเรียนแบบหารือ สร้างกลุ่มความร่วมมือที่ดี</w:t>
            </w:r>
          </w:p>
        </w:tc>
      </w:tr>
      <w:tr w:rsidR="003D10EE" w:rsidRPr="0052187B" w:rsidTr="0042213B">
        <w:tc>
          <w:tcPr>
            <w:tcW w:w="1985" w:type="dxa"/>
            <w:vMerge/>
          </w:tcPr>
          <w:p w:rsidR="003D10EE" w:rsidRPr="0052187B" w:rsidRDefault="003D10EE" w:rsidP="0052187B">
            <w:pPr>
              <w:jc w:val="thaiDistribute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6379" w:type="dxa"/>
          </w:tcPr>
          <w:p w:rsidR="003D10EE" w:rsidRPr="0052187B" w:rsidRDefault="00D90BE1" w:rsidP="0052187B">
            <w:pPr>
              <w:jc w:val="thaiDistribute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52187B">
              <w:rPr>
                <w:rFonts w:ascii="Angsana New" w:hAnsi="Angsana New" w:cs="Angsana New"/>
                <w:sz w:val="30"/>
                <w:szCs w:val="30"/>
                <w:cs/>
              </w:rPr>
              <w:t>ยอมรับในความคิดต่างหรือความแตกต่างของแต่ละบุคคล</w:t>
            </w:r>
          </w:p>
        </w:tc>
      </w:tr>
      <w:tr w:rsidR="003D10EE" w:rsidRPr="0052187B" w:rsidTr="0042213B">
        <w:tc>
          <w:tcPr>
            <w:tcW w:w="1985" w:type="dxa"/>
            <w:vMerge w:val="restart"/>
          </w:tcPr>
          <w:p w:rsidR="003D10EE" w:rsidRPr="0052187B" w:rsidRDefault="003D10EE" w:rsidP="0052187B">
            <w:pPr>
              <w:jc w:val="thaiDistribute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52187B">
              <w:rPr>
                <w:rFonts w:ascii="Angsana New" w:hAnsi="Angsana New" w:cs="Angsana New"/>
                <w:b/>
                <w:bCs/>
                <w:sz w:val="30"/>
                <w:szCs w:val="30"/>
              </w:rPr>
              <w:t>R</w:t>
            </w:r>
            <w:r w:rsidRPr="0052187B">
              <w:rPr>
                <w:rFonts w:ascii="Angsana New" w:hAnsi="Angsana New" w:cs="Angsana New"/>
                <w:sz w:val="30"/>
                <w:szCs w:val="30"/>
              </w:rPr>
              <w:t>espect</w:t>
            </w:r>
          </w:p>
          <w:p w:rsidR="00D90BE1" w:rsidRPr="0052187B" w:rsidRDefault="00D90BE1" w:rsidP="0052187B">
            <w:pPr>
              <w:jc w:val="thaiDistribute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52187B">
              <w:rPr>
                <w:rFonts w:ascii="Angsana New" w:hAnsi="Angsana New" w:cs="Angsana New"/>
                <w:sz w:val="30"/>
                <w:szCs w:val="30"/>
                <w:cs/>
              </w:rPr>
              <w:t>(ความเคารพ)</w:t>
            </w:r>
          </w:p>
        </w:tc>
        <w:tc>
          <w:tcPr>
            <w:tcW w:w="6379" w:type="dxa"/>
          </w:tcPr>
          <w:p w:rsidR="003D10EE" w:rsidRPr="0052187B" w:rsidRDefault="00C14803" w:rsidP="0052187B">
            <w:pPr>
              <w:jc w:val="thaiDistribute"/>
              <w:rPr>
                <w:rFonts w:ascii="Angsana New" w:hAnsi="Angsana New" w:cs="Angsana New"/>
                <w:sz w:val="30"/>
                <w:szCs w:val="30"/>
              </w:rPr>
            </w:pPr>
            <w:r w:rsidRPr="0052187B">
              <w:rPr>
                <w:rFonts w:ascii="Angsana New" w:hAnsi="Angsana New" w:cs="Angsana New"/>
                <w:sz w:val="30"/>
                <w:szCs w:val="30"/>
                <w:cs/>
              </w:rPr>
              <w:t>ให้ความสำคัญต่อความต้องการ ความรู้สึก และตำแหน่งของแต่ละคนในกลุ่ม</w:t>
            </w:r>
          </w:p>
        </w:tc>
      </w:tr>
      <w:tr w:rsidR="003D10EE" w:rsidRPr="0052187B" w:rsidTr="0042213B">
        <w:tc>
          <w:tcPr>
            <w:tcW w:w="1985" w:type="dxa"/>
            <w:vMerge/>
          </w:tcPr>
          <w:p w:rsidR="003D10EE" w:rsidRPr="0052187B" w:rsidRDefault="003D10EE" w:rsidP="0052187B">
            <w:pPr>
              <w:jc w:val="thaiDistribute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6379" w:type="dxa"/>
          </w:tcPr>
          <w:p w:rsidR="003D10EE" w:rsidRPr="0052187B" w:rsidRDefault="00C14803" w:rsidP="0052187B">
            <w:pPr>
              <w:jc w:val="thaiDistribute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52187B">
              <w:rPr>
                <w:rFonts w:ascii="Angsana New" w:hAnsi="Angsana New" w:cs="Angsana New"/>
                <w:sz w:val="30"/>
                <w:szCs w:val="30"/>
                <w:cs/>
              </w:rPr>
              <w:t>อุทิศเวลาให้กับชิ้นงาน</w:t>
            </w:r>
          </w:p>
        </w:tc>
      </w:tr>
      <w:tr w:rsidR="00B22016" w:rsidRPr="0052187B" w:rsidTr="0042213B">
        <w:tc>
          <w:tcPr>
            <w:tcW w:w="1985" w:type="dxa"/>
          </w:tcPr>
          <w:p w:rsidR="00B22016" w:rsidRPr="0052187B" w:rsidRDefault="00B22016" w:rsidP="0052187B">
            <w:pPr>
              <w:jc w:val="thaiDistribute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52187B">
              <w:rPr>
                <w:rFonts w:ascii="Angsana New" w:hAnsi="Angsana New" w:cs="Angsana New"/>
                <w:b/>
                <w:bCs/>
                <w:sz w:val="30"/>
                <w:szCs w:val="30"/>
              </w:rPr>
              <w:t>R</w:t>
            </w:r>
            <w:r w:rsidRPr="0052187B">
              <w:rPr>
                <w:rFonts w:ascii="Angsana New" w:hAnsi="Angsana New" w:cs="Angsana New"/>
                <w:sz w:val="30"/>
                <w:szCs w:val="30"/>
              </w:rPr>
              <w:t>eflection</w:t>
            </w:r>
          </w:p>
          <w:p w:rsidR="00C14803" w:rsidRPr="0052187B" w:rsidRDefault="00C14803" w:rsidP="0052187B">
            <w:pPr>
              <w:jc w:val="thaiDistribute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52187B">
              <w:rPr>
                <w:rFonts w:ascii="Angsana New" w:hAnsi="Angsana New" w:cs="Angsana New"/>
                <w:sz w:val="30"/>
                <w:szCs w:val="30"/>
                <w:cs/>
              </w:rPr>
              <w:t>(การตอบสนอง)</w:t>
            </w:r>
          </w:p>
        </w:tc>
        <w:tc>
          <w:tcPr>
            <w:tcW w:w="6379" w:type="dxa"/>
          </w:tcPr>
          <w:p w:rsidR="00B22016" w:rsidRPr="0052187B" w:rsidRDefault="00C14803" w:rsidP="0052187B">
            <w:pPr>
              <w:jc w:val="thaiDistribute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52187B">
              <w:rPr>
                <w:rFonts w:ascii="Angsana New" w:hAnsi="Angsana New" w:cs="Angsana New"/>
                <w:sz w:val="30"/>
                <w:szCs w:val="30"/>
                <w:cs/>
              </w:rPr>
              <w:t>พึงระวังในเรื่อง</w:t>
            </w:r>
          </w:p>
          <w:p w:rsidR="00B22016" w:rsidRPr="0052187B" w:rsidRDefault="00C14803" w:rsidP="0052187B">
            <w:pPr>
              <w:pStyle w:val="a7"/>
              <w:numPr>
                <w:ilvl w:val="0"/>
                <w:numId w:val="4"/>
              </w:numPr>
              <w:ind w:left="317" w:hanging="283"/>
              <w:jc w:val="thaiDistribute"/>
              <w:rPr>
                <w:rFonts w:ascii="Angsana New" w:hAnsi="Angsana New" w:cs="Angsana New"/>
                <w:sz w:val="30"/>
                <w:szCs w:val="30"/>
              </w:rPr>
            </w:pPr>
            <w:r w:rsidRPr="0052187B">
              <w:rPr>
                <w:rFonts w:ascii="Angsana New" w:hAnsi="Angsana New" w:cs="Angsana New"/>
                <w:sz w:val="30"/>
                <w:szCs w:val="30"/>
                <w:cs/>
              </w:rPr>
              <w:t>ความก้าวหน้าของชิ้นงานของกลุ่ม</w:t>
            </w:r>
          </w:p>
          <w:p w:rsidR="00B22016" w:rsidRPr="0052187B" w:rsidRDefault="00C14803" w:rsidP="0052187B">
            <w:pPr>
              <w:pStyle w:val="a7"/>
              <w:numPr>
                <w:ilvl w:val="0"/>
                <w:numId w:val="4"/>
              </w:numPr>
              <w:ind w:left="317" w:hanging="283"/>
              <w:jc w:val="thaiDistribute"/>
              <w:rPr>
                <w:rFonts w:ascii="Angsana New" w:hAnsi="Angsana New" w:cs="Angsana New"/>
                <w:sz w:val="30"/>
                <w:szCs w:val="30"/>
              </w:rPr>
            </w:pPr>
            <w:r w:rsidRPr="0052187B">
              <w:rPr>
                <w:rFonts w:ascii="Angsana New" w:hAnsi="Angsana New" w:cs="Angsana New"/>
                <w:sz w:val="30"/>
                <w:szCs w:val="30"/>
                <w:cs/>
              </w:rPr>
              <w:t>คุณมีส่วนร่วมในงานกลุ่มมากน้อยขนาดไหน</w:t>
            </w:r>
          </w:p>
          <w:p w:rsidR="00B22016" w:rsidRPr="0052187B" w:rsidRDefault="00C14803" w:rsidP="0052187B">
            <w:pPr>
              <w:pStyle w:val="a7"/>
              <w:numPr>
                <w:ilvl w:val="0"/>
                <w:numId w:val="4"/>
              </w:numPr>
              <w:ind w:left="317" w:hanging="283"/>
              <w:jc w:val="thaiDistribute"/>
              <w:rPr>
                <w:rFonts w:ascii="Angsana New" w:hAnsi="Angsana New" w:cs="Angsana New"/>
                <w:sz w:val="30"/>
                <w:szCs w:val="30"/>
              </w:rPr>
            </w:pPr>
            <w:r w:rsidRPr="0052187B">
              <w:rPr>
                <w:rFonts w:ascii="Angsana New" w:hAnsi="Angsana New" w:cs="Angsana New"/>
                <w:sz w:val="30"/>
                <w:szCs w:val="30"/>
                <w:cs/>
              </w:rPr>
              <w:t>คุณติดต่อสื่อสารกับสมาชิกกลุ่มดีเพียงใด</w:t>
            </w:r>
          </w:p>
          <w:p w:rsidR="00B22016" w:rsidRPr="0052187B" w:rsidRDefault="00C14803" w:rsidP="0052187B">
            <w:pPr>
              <w:pStyle w:val="a7"/>
              <w:numPr>
                <w:ilvl w:val="0"/>
                <w:numId w:val="4"/>
              </w:numPr>
              <w:ind w:left="317" w:hanging="317"/>
              <w:jc w:val="thaiDistribute"/>
              <w:rPr>
                <w:rFonts w:ascii="Angsana New" w:hAnsi="Angsana New" w:cs="Angsana New"/>
                <w:sz w:val="30"/>
                <w:szCs w:val="30"/>
              </w:rPr>
            </w:pPr>
            <w:r w:rsidRPr="0052187B">
              <w:rPr>
                <w:rFonts w:ascii="Angsana New" w:hAnsi="Angsana New" w:cs="Angsana New"/>
                <w:sz w:val="30"/>
                <w:szCs w:val="30"/>
                <w:cs/>
              </w:rPr>
              <w:t>ชิ้นที่ทำอยู่ดีมากน้อยขนาดไหน</w:t>
            </w:r>
          </w:p>
        </w:tc>
      </w:tr>
    </w:tbl>
    <w:p w:rsidR="00BD50DD" w:rsidRPr="007122BE" w:rsidRDefault="00BD50DD" w:rsidP="0052187B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:rsidR="001A68BC" w:rsidRPr="0052187B" w:rsidRDefault="001A68BC" w:rsidP="0052187B">
      <w:pPr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 xml:space="preserve">ที่มา </w:t>
      </w:r>
      <w:r w:rsidR="003D10EE" w:rsidRPr="0052187B">
        <w:rPr>
          <w:rFonts w:ascii="Angsana New" w:hAnsi="Angsana New" w:cs="Angsana New"/>
          <w:sz w:val="30"/>
          <w:szCs w:val="30"/>
        </w:rPr>
        <w:t>:</w:t>
      </w:r>
      <w:r w:rsidRPr="0052187B">
        <w:rPr>
          <w:rFonts w:ascii="Angsana New" w:hAnsi="Angsana New" w:cs="Angsana New"/>
          <w:sz w:val="30"/>
          <w:szCs w:val="30"/>
        </w:rPr>
        <w:t xml:space="preserve"> </w:t>
      </w:r>
      <w:hyperlink r:id="rId9" w:history="1">
        <w:r w:rsidRPr="0052187B">
          <w:rPr>
            <w:rStyle w:val="a8"/>
            <w:rFonts w:ascii="Angsana New" w:hAnsi="Angsana New" w:cs="Angsana New"/>
            <w:color w:val="auto"/>
            <w:sz w:val="30"/>
            <w:szCs w:val="30"/>
            <w:u w:val="none"/>
          </w:rPr>
          <w:t>http://www.polyu.edu.hk/learn-to-learn/student/html/GroupProject/basicElements.htm</w:t>
        </w:r>
      </w:hyperlink>
    </w:p>
    <w:p w:rsidR="001A68BC" w:rsidRPr="007122BE" w:rsidRDefault="001A68BC" w:rsidP="0052187B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:rsidR="00B22016" w:rsidRPr="0052187B" w:rsidRDefault="00B22016" w:rsidP="0052187B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b/>
          <w:bCs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ด้านสภาพแวดล้อมทางภายภาพ</w:t>
      </w:r>
    </w:p>
    <w:p w:rsidR="004F1418" w:rsidRPr="00807BC6" w:rsidRDefault="004F1418" w:rsidP="0052187B">
      <w:pPr>
        <w:pStyle w:val="a7"/>
        <w:tabs>
          <w:tab w:val="left" w:pos="993"/>
        </w:tabs>
        <w:spacing w:after="0" w:line="240" w:lineRule="auto"/>
        <w:ind w:left="0" w:firstLine="993"/>
        <w:jc w:val="thaiDistribute"/>
        <w:rPr>
          <w:rFonts w:ascii="Angsana New" w:hAnsi="Angsana New" w:cs="Angsana New"/>
          <w:sz w:val="30"/>
          <w:szCs w:val="30"/>
          <w:cs/>
        </w:rPr>
      </w:pPr>
      <w:r w:rsidRPr="0052187B">
        <w:rPr>
          <w:rFonts w:ascii="Angsana New" w:hAnsi="Angsana New" w:cs="Angsana New"/>
          <w:sz w:val="30"/>
          <w:szCs w:val="30"/>
          <w:cs/>
        </w:rPr>
        <w:t>สิ่งแวดล้อมทางกายภาพในห้องเรียนเพื่อกระตุ้นให้เกิดการเรียนรู้ได้เป็นอย่างดีอาจเป็นสิ่งที่อยู่นอกเหนือการควบคุมของตัวผู้สอน แต่ทั้งนี้หากสามารถปรับสภาพแวดล้อมได้ ก็ควรดำเนินการเป็นสิ่งแรกๆ เพื่อส่งเสริมบรรยากาศที่ดีในการเรียนรู้ทั้งด้านผู้สอนและผู้เรียน</w:t>
      </w:r>
      <w:r w:rsidR="00807BC6">
        <w:rPr>
          <w:rFonts w:ascii="Angsana New" w:hAnsi="Angsana New" w:cs="Angsana New"/>
          <w:b/>
          <w:bCs/>
          <w:sz w:val="30"/>
          <w:szCs w:val="30"/>
        </w:rPr>
        <w:t xml:space="preserve"> </w:t>
      </w:r>
      <w:r w:rsidR="00807BC6">
        <w:rPr>
          <w:rFonts w:ascii="Angsana New" w:hAnsi="Angsana New" w:cs="Angsana New" w:hint="cs"/>
          <w:sz w:val="30"/>
          <w:szCs w:val="30"/>
          <w:cs/>
        </w:rPr>
        <w:t>ทั้งในด้านอุณหภูมิ แสง สี และสิ่งรบกวนต่างๆ รวมถึงสภาพความพร้อมและความเพียงพอของอุปกรณ์ประกอบการสอน เช่น จอ</w:t>
      </w:r>
      <w:r w:rsidR="00807BC6">
        <w:rPr>
          <w:rFonts w:ascii="Angsana New" w:hAnsi="Angsana New" w:cs="Angsana New"/>
          <w:sz w:val="30"/>
          <w:szCs w:val="30"/>
          <w:cs/>
        </w:rPr>
        <w:br/>
      </w:r>
      <w:proofErr w:type="spellStart"/>
      <w:r w:rsidR="00807BC6">
        <w:rPr>
          <w:rFonts w:ascii="Angsana New" w:hAnsi="Angsana New" w:cs="Angsana New" w:hint="cs"/>
          <w:sz w:val="30"/>
          <w:szCs w:val="30"/>
          <w:cs/>
        </w:rPr>
        <w:t>โปรเจ็คเตอร์</w:t>
      </w:r>
      <w:proofErr w:type="spellEnd"/>
      <w:r w:rsidR="00807BC6">
        <w:rPr>
          <w:rFonts w:ascii="Angsana New" w:hAnsi="Angsana New" w:cs="Angsana New" w:hint="cs"/>
          <w:sz w:val="30"/>
          <w:szCs w:val="30"/>
          <w:cs/>
        </w:rPr>
        <w:t xml:space="preserve"> เครื่องขยายเสียง สัญญาณอินเทอร์เน็ตไวไฟ เป็นต้น</w:t>
      </w:r>
    </w:p>
    <w:p w:rsidR="0052187B" w:rsidRDefault="0052187B" w:rsidP="0052187B">
      <w:pPr>
        <w:tabs>
          <w:tab w:val="left" w:pos="1134"/>
        </w:tabs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</w:p>
    <w:p w:rsidR="003B2AC6" w:rsidRDefault="003B2AC6" w:rsidP="0052187B">
      <w:pPr>
        <w:tabs>
          <w:tab w:val="left" w:pos="1134"/>
        </w:tabs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</w:p>
    <w:p w:rsidR="0052187B" w:rsidRPr="0052187B" w:rsidRDefault="0052187B" w:rsidP="0052187B">
      <w:pPr>
        <w:tabs>
          <w:tab w:val="left" w:pos="1134"/>
        </w:tabs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r w:rsidRPr="0052187B">
        <w:rPr>
          <w:rFonts w:ascii="Angsana New" w:hAnsi="Angsana New" w:cs="Angsana New"/>
          <w:b/>
          <w:bCs/>
          <w:sz w:val="30"/>
          <w:szCs w:val="30"/>
          <w:cs/>
        </w:rPr>
        <w:lastRenderedPageBreak/>
        <w:t>เทคนิคการเรียนแบบร่วมมือแบบต่างๆ</w:t>
      </w:r>
    </w:p>
    <w:p w:rsidR="003D10EE" w:rsidRPr="0052187B" w:rsidRDefault="003D10EE" w:rsidP="0052187B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:rsidR="0052187B" w:rsidRPr="0052187B" w:rsidRDefault="0052187B" w:rsidP="0052187B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ab/>
      </w:r>
      <w:r w:rsidRPr="0052187B">
        <w:rPr>
          <w:rFonts w:ascii="Angsana New" w:hAnsi="Angsana New" w:cs="Angsana New"/>
          <w:sz w:val="30"/>
          <w:szCs w:val="30"/>
          <w:cs/>
        </w:rPr>
        <w:t xml:space="preserve">เทคนิคการเรียนแบบร่วมมือมีอยู่ 2 แบบคือ เทคนิคที่ใช้ตลอดกิจกรรมการเรียนการสอนและเทคนิคที่ไม่ได้ใช้ตลอดกิจกรรมการเรียนการสอน  </w:t>
      </w:r>
      <w:r w:rsidR="00287F46">
        <w:rPr>
          <w:rFonts w:ascii="Angsana New" w:hAnsi="Angsana New" w:cs="Angsana New" w:hint="cs"/>
          <w:sz w:val="30"/>
          <w:szCs w:val="30"/>
          <w:cs/>
        </w:rPr>
        <w:t>ทั้งนี้ขึ้นอยู่กับความเหมาะสมของเนื้อหารายวิชาและระยะเวลาที่มีอยู่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 โดยที่เทคนิควิธีเรียนแบบร่วมมือประกอบด้วยเทคนิคต่างๆ ดังนี้</w:t>
      </w:r>
      <w:r w:rsidRPr="0052187B">
        <w:rPr>
          <w:rFonts w:ascii="Angsana New" w:hAnsi="Angsana New" w:cs="Angsana New"/>
          <w:sz w:val="30"/>
          <w:szCs w:val="30"/>
        </w:rPr>
        <w:t xml:space="preserve"> (</w:t>
      </w:r>
      <w:r w:rsidRPr="0052187B">
        <w:rPr>
          <w:rFonts w:ascii="Angsana New" w:hAnsi="Angsana New" w:cs="Angsana New"/>
          <w:sz w:val="30"/>
          <w:szCs w:val="30"/>
          <w:cs/>
        </w:rPr>
        <w:t>บัญญัติ ชำนาญกิจ</w:t>
      </w:r>
      <w:r w:rsidRPr="0052187B">
        <w:rPr>
          <w:rFonts w:ascii="Angsana New" w:hAnsi="Angsana New" w:cs="Angsana New"/>
          <w:sz w:val="30"/>
          <w:szCs w:val="30"/>
        </w:rPr>
        <w:t>, 2551</w:t>
      </w:r>
      <w:r w:rsidR="00287F46">
        <w:rPr>
          <w:rFonts w:ascii="Angsana New" w:hAnsi="Angsana New" w:cs="Angsana New"/>
          <w:sz w:val="30"/>
          <w:szCs w:val="30"/>
        </w:rPr>
        <w:t xml:space="preserve">, </w:t>
      </w:r>
      <w:r w:rsidR="00287F46">
        <w:rPr>
          <w:rFonts w:ascii="Angsana New" w:hAnsi="Angsana New" w:cs="Angsana New" w:hint="cs"/>
          <w:sz w:val="30"/>
          <w:szCs w:val="30"/>
          <w:cs/>
        </w:rPr>
        <w:t>หน้า</w:t>
      </w:r>
      <w:r w:rsidRPr="0052187B">
        <w:rPr>
          <w:rFonts w:ascii="Angsana New" w:hAnsi="Angsana New" w:cs="Angsana New"/>
          <w:sz w:val="30"/>
          <w:szCs w:val="30"/>
        </w:rPr>
        <w:t xml:space="preserve"> 17-20)</w:t>
      </w:r>
    </w:p>
    <w:p w:rsidR="0052187B" w:rsidRPr="0052187B" w:rsidRDefault="0052187B" w:rsidP="00BD2FB0">
      <w:pPr>
        <w:tabs>
          <w:tab w:val="left" w:pos="540"/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 xml:space="preserve">1)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เทคนิคการพูดเป็นคู่ (</w:t>
      </w:r>
      <w:r w:rsidRPr="0052187B">
        <w:rPr>
          <w:rFonts w:ascii="Angsana New" w:hAnsi="Angsana New" w:cs="Angsana New"/>
          <w:sz w:val="30"/>
          <w:szCs w:val="30"/>
        </w:rPr>
        <w:t>Rally robin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เป็นเทคนิควิธีเรียนแบบร่วมมือที่นักศึกษาแบ่งเป็นกลุ่มย่อย แล้วผู้สอนเปิดโอกาสให้นักศึกษาได้พูด ตอบ แสดงความคิดเห็นเป็นคู่ๆ แต่ละคู่จะผลัดกันพูด และฟังโดยใช้เวลาเท่าๆ กัน </w:t>
      </w:r>
    </w:p>
    <w:p w:rsidR="0052187B" w:rsidRPr="0052187B" w:rsidRDefault="0052187B" w:rsidP="00BD2FB0">
      <w:pPr>
        <w:tabs>
          <w:tab w:val="left" w:pos="540"/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 xml:space="preserve">2)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เทคนิคการเขียนเป็นคู่ (</w:t>
      </w:r>
      <w:r w:rsidRPr="0052187B">
        <w:rPr>
          <w:rFonts w:ascii="Angsana New" w:hAnsi="Angsana New" w:cs="Angsana New"/>
          <w:sz w:val="30"/>
          <w:szCs w:val="30"/>
        </w:rPr>
        <w:t>Rally table</w:t>
      </w:r>
      <w:r w:rsidRPr="0052187B">
        <w:rPr>
          <w:rFonts w:ascii="Angsana New" w:hAnsi="Angsana New" w:cs="Angsana New"/>
          <w:sz w:val="30"/>
          <w:szCs w:val="30"/>
          <w:cs/>
        </w:rPr>
        <w:t>) เป็นเทคนิคคล้ายกับการพูดเป็นคู่ ต่างกันเพียงแต่ละคู่ผลัดกันเขียนหรือวาดแทนการพูด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 xml:space="preserve">3)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เทคนิคการพูดรอบวง (</w:t>
      </w:r>
      <w:r w:rsidRPr="0052187B">
        <w:rPr>
          <w:rFonts w:ascii="Angsana New" w:hAnsi="Angsana New" w:cs="Angsana New"/>
          <w:sz w:val="30"/>
          <w:szCs w:val="30"/>
        </w:rPr>
        <w:t>Round robin</w:t>
      </w:r>
      <w:r w:rsidRPr="0052187B">
        <w:rPr>
          <w:rFonts w:ascii="Angsana New" w:hAnsi="Angsana New" w:cs="Angsana New"/>
          <w:sz w:val="30"/>
          <w:szCs w:val="30"/>
          <w:cs/>
        </w:rPr>
        <w:t>) เป็นเทคนิคที่เปิดโอกาสให้นักศึกษาในกลุ่มผลัดกันพูด ตอบ อธิบาย ซึ่งเป็นการพูดที่ผลัดกันทีละคนตามเวลาที่กำหนดจนครบ 4 คน</w:t>
      </w:r>
      <w:r w:rsidRPr="0052187B">
        <w:rPr>
          <w:rFonts w:ascii="Angsana New" w:hAnsi="Angsana New" w:cs="Angsana New"/>
          <w:sz w:val="30"/>
          <w:szCs w:val="30"/>
        </w:rPr>
        <w:tab/>
      </w:r>
      <w:r w:rsidRPr="0052187B">
        <w:rPr>
          <w:rFonts w:ascii="Angsana New" w:hAnsi="Angsana New" w:cs="Angsana New"/>
          <w:sz w:val="30"/>
          <w:szCs w:val="30"/>
        </w:rPr>
        <w:tab/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 xml:space="preserve">4)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เทคนิคการเขียนรอบวง (</w:t>
      </w:r>
      <w:r w:rsidRPr="0052187B">
        <w:rPr>
          <w:rFonts w:ascii="Angsana New" w:hAnsi="Angsana New" w:cs="Angsana New"/>
          <w:sz w:val="30"/>
          <w:szCs w:val="30"/>
        </w:rPr>
        <w:t>Round table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เป็นเทคนิคที่เหมือนกับการพูดรอบวงแตกต่างกันที่เน้นการเขียนแทนการพูด เมื่อผู้สอนถามปัญหาหรือให้นักศึกษาแสดงความคิดเห็น นักศึกษาจะผลัดกันเขียนลงในกระดาษที่เตรียมไว้ทีละคนตามเวลาที่กำหนด 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 xml:space="preserve">5)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เทคนิคการเขียนพร้อมกันรอบวง (</w:t>
      </w:r>
      <w:r w:rsidRPr="0052187B">
        <w:rPr>
          <w:rFonts w:ascii="Angsana New" w:hAnsi="Angsana New" w:cs="Angsana New"/>
          <w:sz w:val="30"/>
          <w:szCs w:val="30"/>
        </w:rPr>
        <w:t>Simultaneous round table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เทคนิคนี้เหมือนการเขียนรอบวง   แตกต่างกันที่เน้นให้สมาชิกทุกคนในกลุ่มเขียนคำตอบพร้อมกัน 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  <w:cs/>
        </w:rPr>
      </w:pPr>
      <w:r w:rsidRPr="0052187B">
        <w:rPr>
          <w:rFonts w:ascii="Angsana New" w:hAnsi="Angsana New" w:cs="Angsana New"/>
          <w:sz w:val="30"/>
          <w:szCs w:val="30"/>
          <w:cs/>
        </w:rPr>
        <w:t xml:space="preserve">6)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เทคนิคคู่ตรวจสอบ (</w:t>
      </w:r>
      <w:r w:rsidRPr="0052187B">
        <w:rPr>
          <w:rFonts w:ascii="Angsana New" w:hAnsi="Angsana New" w:cs="Angsana New"/>
          <w:sz w:val="30"/>
          <w:szCs w:val="30"/>
        </w:rPr>
        <w:t>Pairs check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เป็นเทคนิคที่ให้สมาชิกในกลุ่มจับคู่กันทำงาน เมื่อได้รับคำถามหรือปัญหาจากผู้สอน นักศึกษาคนหนึ่งจะเป็นคนทำและอีกคนหนึ่งทำหน้าที่เสนอแนะหลังจากที่ทำข้อที่ 1 เสร็จ นักศึกษาคู่นั้นจะสลับหน้าที่กัน เมื่อทำเสร็จครบแต่ละ 2 ข้อ แต่ละคู่จะนำคำตอบมาและเปลี่ยนและตรวจสอบคำตอบของคู่อื่น 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7)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เทคนิคร่วมกันคิด (</w:t>
      </w:r>
      <w:r w:rsidRPr="0052187B">
        <w:rPr>
          <w:rFonts w:ascii="Angsana New" w:hAnsi="Angsana New" w:cs="Angsana New"/>
          <w:sz w:val="30"/>
          <w:szCs w:val="30"/>
        </w:rPr>
        <w:t>Numbered heads together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เทคนิคนี้แบ่งนักศึกษาเป็นกลุ่มด้วยกลุ่มละ 4 คน ที่มีความสามารถคละกัน แต่ละคนมีหมายเลขประจำตัว แล้วผู้สอนถามคำถาม หรือมอบหมายงานให้ทำ แล้วให้นักศึกษาได้อภิปรายในกลุ่มย่อยจนมั่นใจว่าสมาชิกในกลุ่มทุกคนเข้าใจคำตอบ ผู้สอนจึงเรียนหมายเลขประจำตัวผู้เรียน หมายเลขที่ผู้สอนเรียกจะเป็นผู้ตอบคำถามดังกล่าว 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 xml:space="preserve">8)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เทคนิคการเรียงแถว (</w:t>
      </w:r>
      <w:r w:rsidRPr="0052187B">
        <w:rPr>
          <w:rFonts w:ascii="Angsana New" w:hAnsi="Angsana New" w:cs="Angsana New"/>
          <w:sz w:val="30"/>
          <w:szCs w:val="30"/>
        </w:rPr>
        <w:t>Line-ups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เป็นเทคนิคที่ง่ายๆ โดยให้นักศึกษายืนแถวเรียงลำดับภาพ คำ หรือสิ่งที่ผู้สอนกำหนดให้ เช่นผู้สอนให้ภาพต่างๆ แก่นักศึกษา แล้วให้นักศึกษายืนเรียงลำดับภาพขั้นตอนของวงจรชีวิตของแมลง ห่วงโซ่อาหาร เป็นต้น 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lastRenderedPageBreak/>
        <w:t xml:space="preserve">9)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เทคนิคการแก้ปัญหา</w:t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ด้วยจิ๊กซอว์</w:t>
      </w:r>
      <w:proofErr w:type="spellEnd"/>
      <w:r w:rsidRPr="0052187B">
        <w:rPr>
          <w:rFonts w:ascii="Angsana New" w:hAnsi="Angsana New" w:cs="Angsana New"/>
          <w:sz w:val="30"/>
          <w:szCs w:val="30"/>
          <w:cs/>
        </w:rPr>
        <w:t xml:space="preserve"> (</w:t>
      </w:r>
      <w:r w:rsidRPr="0052187B">
        <w:rPr>
          <w:rFonts w:ascii="Angsana New" w:hAnsi="Angsana New" w:cs="Angsana New"/>
          <w:sz w:val="30"/>
          <w:szCs w:val="30"/>
        </w:rPr>
        <w:t>Jigsaw  problem solving</w:t>
      </w:r>
      <w:r w:rsidRPr="0052187B">
        <w:rPr>
          <w:rFonts w:ascii="Angsana New" w:hAnsi="Angsana New" w:cs="Angsana New"/>
          <w:sz w:val="30"/>
          <w:szCs w:val="30"/>
          <w:cs/>
        </w:rPr>
        <w:t>)  เป็นเทคนิคที่สมาชิก</w:t>
      </w:r>
      <w:r w:rsidRPr="0052187B">
        <w:rPr>
          <w:rFonts w:ascii="Angsana New" w:hAnsi="Angsana New" w:cs="Angsana New"/>
          <w:sz w:val="30"/>
          <w:szCs w:val="30"/>
          <w:cs/>
        </w:rPr>
        <w:br/>
        <w:t xml:space="preserve">แต่ละคนคิดคำตอบของตนไว้ แล้วนำคำตอบของแต่ละคนมารวมกัน เพื่อแก้ปัญหาให้ได้คำตอบที่สมบูรณ์เหมาะสมที่สุด 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  <w:cs/>
        </w:rPr>
      </w:pPr>
      <w:r w:rsidRPr="0052187B">
        <w:rPr>
          <w:rFonts w:ascii="Angsana New" w:hAnsi="Angsana New" w:cs="Angsana New"/>
          <w:sz w:val="30"/>
          <w:szCs w:val="30"/>
          <w:cs/>
        </w:rPr>
        <w:t xml:space="preserve">10)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เทคนิควงกลมซ้อน (</w:t>
      </w:r>
      <w:r w:rsidRPr="0052187B">
        <w:rPr>
          <w:rFonts w:ascii="Angsana New" w:hAnsi="Angsana New" w:cs="Angsana New"/>
          <w:sz w:val="30"/>
          <w:szCs w:val="30"/>
        </w:rPr>
        <w:t>Inside–outside circle</w:t>
      </w:r>
      <w:r w:rsidRPr="0052187B">
        <w:rPr>
          <w:rFonts w:ascii="Angsana New" w:hAnsi="Angsana New" w:cs="Angsana New"/>
          <w:sz w:val="30"/>
          <w:szCs w:val="30"/>
          <w:cs/>
        </w:rPr>
        <w:t>) เป็นเทคนิคที่ให้นักศึกษานั่งหรือยืนเป็นวงกลมซ้อนกัน 2 วง จำนวนเท่ากัน วงในหันหน้าออก วงนอกหันหน้าเข้า นักศึกษาที่อยู่ตรงกับจับคู่กันเพื่อสัมภาษณ์ซึ่งกันและกัน หรืออภิปรายปัญหาร่วมกัน จากนั้นจะหมุนเวียนเพื่อเปลี่ยนคู่ใหม่ไปเรื่อยๆ ไม่ซ้ำคู่กัน โดยนักศึกษาวงนอกและวงในเคลื่อนไปในทิศทางตรงข้าม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 xml:space="preserve">11)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เทคนิคแบบมุมสนทนา (</w:t>
      </w:r>
      <w:r w:rsidRPr="0052187B">
        <w:rPr>
          <w:rFonts w:ascii="Angsana New" w:hAnsi="Angsana New" w:cs="Angsana New"/>
          <w:sz w:val="30"/>
          <w:szCs w:val="30"/>
        </w:rPr>
        <w:t>Corners</w:t>
      </w:r>
      <w:r w:rsidRPr="0052187B">
        <w:rPr>
          <w:rFonts w:ascii="Angsana New" w:hAnsi="Angsana New" w:cs="Angsana New"/>
          <w:sz w:val="30"/>
          <w:szCs w:val="30"/>
          <w:cs/>
        </w:rPr>
        <w:t>)  เป็นเทคนิควิธีที่ผู้สอนเสนอปัญหา และประกาศมุมต่างๆ ภายในห้องเรียนแทนแต่ละข้อ แล้วนักศึกษาแต่ละกลุ่มย่อยเขียนหมายเลขข้อที่ชอบมากกว่า และเคลื่อนเข้าสู่มุมที่เลือกไว้ นักศึกษาร่วมกันอภิปรายภายในกลุ่มตามมุมต่างๆ หลังจากนั้นจะเปิดโอกาสให้นักศึกษาในมุมใดมุมหนึ่งอภิปรายเรื่องราวที่ได้ศึกษาให้เพื่อนในมุมอื่น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 xml:space="preserve">12)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เทคนิคการอภิปรายเป็นคู่ (</w:t>
      </w:r>
      <w:r w:rsidRPr="0052187B">
        <w:rPr>
          <w:rFonts w:ascii="Angsana New" w:hAnsi="Angsana New" w:cs="Angsana New"/>
          <w:sz w:val="30"/>
          <w:szCs w:val="30"/>
        </w:rPr>
        <w:t>Pair discussion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เป็นเทคนิคที่ผู้สอนกำหนดหัวข้อหรือคำถาม แล้วให้สมาชิกทีนั่งใกล้กันร่วมกันคิดและอภิปรายเป็นคู่ 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>13)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เทคนิคเพื่อนเรียน (</w:t>
      </w:r>
      <w:r w:rsidRPr="0052187B">
        <w:rPr>
          <w:rFonts w:ascii="Angsana New" w:hAnsi="Angsana New" w:cs="Angsana New"/>
          <w:sz w:val="30"/>
          <w:szCs w:val="30"/>
        </w:rPr>
        <w:t>Partners</w:t>
      </w:r>
      <w:r w:rsidRPr="0052187B">
        <w:rPr>
          <w:rFonts w:ascii="Angsana New" w:hAnsi="Angsana New" w:cs="Angsana New"/>
          <w:sz w:val="30"/>
          <w:szCs w:val="30"/>
          <w:cs/>
        </w:rPr>
        <w:t>) เป็นเทคนิคที่ให้นักศึกษาในกลุ่มจับคู่เพื่อช่วยเหลือนักศึกษาในบางครั้งคู่หนึ่งอาจไปขอคำแนะนำ คำอธิบายจากคู่อื่นๆ ที่คาดว่าจะมีความเข้าใจเกี่ยวกับเรื่องดังกล่าวดีกว่าและเช่นเดียวกันเมื่อนักศึกษาคู่นั้นเกิดความเข้าใจที่</w:t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แจ่ม</w:t>
      </w:r>
      <w:proofErr w:type="spellEnd"/>
      <w:r w:rsidRPr="0052187B">
        <w:rPr>
          <w:rFonts w:ascii="Angsana New" w:hAnsi="Angsana New" w:cs="Angsana New"/>
          <w:sz w:val="30"/>
          <w:szCs w:val="30"/>
          <w:cs/>
        </w:rPr>
        <w:t xml:space="preserve">ชัดแล้ว ก็จะเป็นผู้ถ่ายทอดความรู้ให้นักศึกษาคู่อื่นๆ ต่อไป 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1</w:t>
      </w:r>
      <w:r w:rsidRPr="0052187B">
        <w:rPr>
          <w:rFonts w:ascii="Angsana New" w:hAnsi="Angsana New" w:cs="Angsana New"/>
          <w:sz w:val="30"/>
          <w:szCs w:val="30"/>
        </w:rPr>
        <w:t>4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เทคนิคการคิดเดี่ยว คิดคู่ ร่วมกันคิด (</w:t>
      </w:r>
      <w:r w:rsidRPr="0052187B">
        <w:rPr>
          <w:rFonts w:ascii="Angsana New" w:hAnsi="Angsana New" w:cs="Angsana New"/>
          <w:sz w:val="30"/>
          <w:szCs w:val="30"/>
        </w:rPr>
        <w:t>Think-pair-share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เป็นเทคนิคที่เริ่มจากปัญหาที่ผู้สอนผู้สอนกำหนดนักศึกษาแต่ละคนคิดหาคำตอบด้วยตนเองก่อนแล้วนำคำตอบไปอภิปรายกับเพื่อนที่เป็นคู่ จากนั้นจึงนำคำตอบของแต่ละคู่มาอภิปรายพร้อมกัน 4 คน เมื่อมั่นใจว่าคำตอบของตนถูกต้องหรือดีทีสุด จึงนำคำตอบเล่าให้เพื่อนทั้งชั้นฟัง 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>15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เทคนิคการทำเป็นกลุ่ม ทำเป็นคู่ และทำคนเดียว (</w:t>
      </w:r>
      <w:r w:rsidRPr="0052187B">
        <w:rPr>
          <w:rFonts w:ascii="Angsana New" w:hAnsi="Angsana New" w:cs="Angsana New"/>
          <w:sz w:val="30"/>
          <w:szCs w:val="30"/>
        </w:rPr>
        <w:t>Team-pair-solo</w:t>
      </w:r>
      <w:r w:rsidRPr="0052187B">
        <w:rPr>
          <w:rFonts w:ascii="Angsana New" w:hAnsi="Angsana New" w:cs="Angsana New"/>
          <w:sz w:val="30"/>
          <w:szCs w:val="30"/>
          <w:cs/>
        </w:rPr>
        <w:t>) เป็นเทคนิคที่ผู้สอนกำหนดปัญหาหรืองานให้แล้วนักศึกษาทำงานร่วมกันทั้งกลุ่มจนงานสำเร็จ จากนั้นจะแยกทำงานเป็นคู่จนงานสำเร็จ สุดท้ายนักศึกษาแต่ละคนแยกมาทำเองจนสำเร็จได้ด้วยตนเอง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1</w:t>
      </w:r>
      <w:r w:rsidRPr="0052187B">
        <w:rPr>
          <w:rFonts w:ascii="Angsana New" w:hAnsi="Angsana New" w:cs="Angsana New"/>
          <w:sz w:val="30"/>
          <w:szCs w:val="30"/>
        </w:rPr>
        <w:t>6</w:t>
      </w:r>
      <w:r w:rsidRPr="0052187B">
        <w:rPr>
          <w:rFonts w:ascii="Angsana New" w:hAnsi="Angsana New" w:cs="Angsana New"/>
          <w:sz w:val="30"/>
          <w:szCs w:val="30"/>
          <w:cs/>
        </w:rPr>
        <w:t>)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เทคนิคการอภิปรายเป็นทีม (</w:t>
      </w:r>
      <w:r w:rsidRPr="0052187B">
        <w:rPr>
          <w:rFonts w:ascii="Angsana New" w:hAnsi="Angsana New" w:cs="Angsana New"/>
          <w:sz w:val="30"/>
          <w:szCs w:val="30"/>
        </w:rPr>
        <w:t>Team discussion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เป็นเทคนิคที่ผู้สอนกำหนดหัวข้อหรือคำถาม แล้วให้นักศึกษาทุกคนในกลุ่มร่วมกันระดมความคิด และพูดอภิปรายพร้อมกัน 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1</w:t>
      </w:r>
      <w:r w:rsidRPr="0052187B">
        <w:rPr>
          <w:rFonts w:ascii="Angsana New" w:hAnsi="Angsana New" w:cs="Angsana New"/>
          <w:sz w:val="30"/>
          <w:szCs w:val="30"/>
        </w:rPr>
        <w:t>7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เทคนิคโครงงานเป็นทีม (</w:t>
      </w:r>
      <w:r w:rsidRPr="0052187B">
        <w:rPr>
          <w:rFonts w:ascii="Angsana New" w:hAnsi="Angsana New" w:cs="Angsana New"/>
          <w:sz w:val="30"/>
          <w:szCs w:val="30"/>
        </w:rPr>
        <w:t>Team project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เป็นเทคนิคที่เหมาะสมกับวิชาวิทยาศาสตร์มาก เทคนิคนี้เริ่มจากผู้สอนอธิบายโครงงานให้นักศึกษาเข้าใจก่อนและกำหนดเวลา และกำหนดบทบาทที่เท่าเทียมกันของสมาชิกในกลุ่ม และมีการหมุนเวียนบทบาท แจกอุปกรณ์ต่างๆ ให้นักศึกษาแต่ละกลุ่มร่วมกันทำโครงงานที่ได้รับมอบหมาย จากนั้นจะมีการนำเสนอโครงงานของแต่ละกลุ่ม </w:t>
      </w:r>
    </w:p>
    <w:p w:rsidR="00F0289D" w:rsidRDefault="0052187B" w:rsidP="00F0289D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lastRenderedPageBreak/>
        <w:t>18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เทคนิคสัมภาษณ์เป็นทีม (</w:t>
      </w:r>
      <w:r w:rsidRPr="0052187B">
        <w:rPr>
          <w:rFonts w:ascii="Angsana New" w:hAnsi="Angsana New" w:cs="Angsana New"/>
          <w:sz w:val="30"/>
          <w:szCs w:val="30"/>
        </w:rPr>
        <w:t>Team – interview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</w:t>
      </w:r>
      <w:proofErr w:type="gramStart"/>
      <w:r w:rsidRPr="0052187B">
        <w:rPr>
          <w:rFonts w:ascii="Angsana New" w:hAnsi="Angsana New" w:cs="Angsana New"/>
          <w:sz w:val="30"/>
          <w:szCs w:val="30"/>
          <w:cs/>
        </w:rPr>
        <w:t>เป็นเทคนิคที่มีการกำหนดหมายเลขของสมาชิกแต่ละคนในกลุ่ม  แล้วผู้สอนผู้สอนกำหนดหัวข้อและอธิบายหัวข้อให้นักศึกษาทั้งชั้นสุ่มหมายเลขของนักศึกษาในกลุ่มยืนขึ้นแล้วให้เพื่อนๆ</w:t>
      </w:r>
      <w:proofErr w:type="gramEnd"/>
      <w:r w:rsidRPr="0052187B">
        <w:rPr>
          <w:rFonts w:ascii="Angsana New" w:hAnsi="Angsana New" w:cs="Angsana New"/>
          <w:sz w:val="30"/>
          <w:szCs w:val="30"/>
          <w:cs/>
        </w:rPr>
        <w:t xml:space="preserve"> ร่วมทีมเป็นผู้สัมภาษณ์และผลัดกันถาม  โดยเรียงลำดับเพื่อนให้ทุกคนมีส่วนร่วมเท่าๆ กัน เมื่อหมดเวลาตามที่กำหนด  คนที่ถูกสัมภาษณ์นั่งลง  และนักศึกษาหมายเลขต่อไปนี้และถูกสัมภาษณ์หมุนเวียนเช่นนี้เรื่อยไปจนครบทุกคน</w:t>
      </w:r>
      <w:r w:rsidRPr="0052187B">
        <w:rPr>
          <w:rFonts w:ascii="Angsana New" w:hAnsi="Angsana New" w:cs="Angsana New"/>
          <w:sz w:val="30"/>
          <w:szCs w:val="30"/>
        </w:rPr>
        <w:tab/>
      </w:r>
      <w:r w:rsidRPr="0052187B">
        <w:rPr>
          <w:rFonts w:ascii="Angsana New" w:hAnsi="Angsana New" w:cs="Angsana New"/>
          <w:sz w:val="30"/>
          <w:szCs w:val="30"/>
          <w:cs/>
        </w:rPr>
        <w:tab/>
      </w:r>
      <w:r w:rsidRPr="0052187B">
        <w:rPr>
          <w:rFonts w:ascii="Angsana New" w:hAnsi="Angsana New" w:cs="Angsana New"/>
          <w:sz w:val="30"/>
          <w:szCs w:val="30"/>
          <w:cs/>
        </w:rPr>
        <w:tab/>
      </w:r>
    </w:p>
    <w:p w:rsidR="0052187B" w:rsidRPr="0052187B" w:rsidRDefault="0052187B" w:rsidP="00F0289D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1</w:t>
      </w:r>
      <w:r w:rsidRPr="0052187B">
        <w:rPr>
          <w:rFonts w:ascii="Angsana New" w:hAnsi="Angsana New" w:cs="Angsana New"/>
          <w:sz w:val="30"/>
          <w:szCs w:val="30"/>
        </w:rPr>
        <w:t>9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เทคนิคบัตรคำช่วยจำ (</w:t>
      </w:r>
      <w:r w:rsidRPr="0052187B">
        <w:rPr>
          <w:rFonts w:ascii="Angsana New" w:hAnsi="Angsana New" w:cs="Angsana New"/>
          <w:sz w:val="30"/>
          <w:szCs w:val="30"/>
        </w:rPr>
        <w:t>Color-coded  co-op cards</w:t>
      </w:r>
      <w:r w:rsidRPr="0052187B">
        <w:rPr>
          <w:rFonts w:ascii="Angsana New" w:hAnsi="Angsana New" w:cs="Angsana New"/>
          <w:sz w:val="30"/>
          <w:szCs w:val="30"/>
          <w:cs/>
        </w:rPr>
        <w:t>)  เป็นเทคนิคที่ฝึกให้นักศึกษาจดจำข้อมูลจากการเล่นเกมที่ใช้บัตรคำถาม  บัตรคำตอบ  ซึ่งนักศึกษาแต่ละกลุ่มที่เตรียมบัตรมาเป็น</w:t>
      </w:r>
      <w:r w:rsidRPr="0052187B">
        <w:rPr>
          <w:rFonts w:ascii="Angsana New" w:hAnsi="Angsana New" w:cs="Angsana New"/>
          <w:sz w:val="30"/>
          <w:szCs w:val="30"/>
          <w:cs/>
        </w:rPr>
        <w:br/>
        <w:t xml:space="preserve">ผู้ถาม  และมีการให้คะแนนกับกลุ่มที่ตอบได้ถูกต้อง 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>20</w:t>
      </w:r>
      <w:r w:rsidRPr="0052187B">
        <w:rPr>
          <w:rFonts w:ascii="Angsana New" w:hAnsi="Angsana New" w:cs="Angsana New"/>
          <w:sz w:val="30"/>
          <w:szCs w:val="30"/>
          <w:cs/>
        </w:rPr>
        <w:t>) เทคนิคการสร้างแบบ (</w:t>
      </w:r>
      <w:r w:rsidRPr="0052187B">
        <w:rPr>
          <w:rFonts w:ascii="Angsana New" w:hAnsi="Angsana New" w:cs="Angsana New"/>
          <w:sz w:val="30"/>
          <w:szCs w:val="30"/>
        </w:rPr>
        <w:t>Formations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เป็นเทคนิคที่ผู้สอนผู้สอนกำหนดวัตถุประสงค์หรือสิ่งที่ต้องการให้นักศึกษาสร้าง </w:t>
      </w:r>
      <w:proofErr w:type="gramStart"/>
      <w:r w:rsidRPr="0052187B">
        <w:rPr>
          <w:rFonts w:ascii="Angsana New" w:hAnsi="Angsana New" w:cs="Angsana New"/>
          <w:sz w:val="30"/>
          <w:szCs w:val="30"/>
          <w:cs/>
        </w:rPr>
        <w:t>แล้วให้นักศึกษาแต่ละกลุ่มร่วมกันอภิปรายและทำงานร่วมกันเพื่อสร้างชิ้นงาน  หรือสาธิตงานที่ได้รับมอบหมาย</w:t>
      </w:r>
      <w:proofErr w:type="gramEnd"/>
      <w:r w:rsidRPr="0052187B">
        <w:rPr>
          <w:rFonts w:ascii="Angsana New" w:hAnsi="Angsana New" w:cs="Angsana New"/>
          <w:sz w:val="30"/>
          <w:szCs w:val="30"/>
          <w:cs/>
        </w:rPr>
        <w:t xml:space="preserve">  เช่น  ให้นักศึกษาสาธิตว่าฤดูกาลเกิดขึ้นได้อย่างไร  สาธิตการทำงานของกังหันลม  สร้างวงจรของห่วงโซ่อาหาร  หรือสายใยอาหาร</w:t>
      </w:r>
      <w:r w:rsidRPr="0052187B">
        <w:rPr>
          <w:rFonts w:ascii="Angsana New" w:hAnsi="Angsana New" w:cs="Angsana New"/>
          <w:sz w:val="30"/>
          <w:szCs w:val="30"/>
        </w:rPr>
        <w:tab/>
      </w:r>
      <w:r w:rsidRPr="0052187B">
        <w:rPr>
          <w:rFonts w:ascii="Angsana New" w:hAnsi="Angsana New" w:cs="Angsana New"/>
          <w:sz w:val="30"/>
          <w:szCs w:val="30"/>
        </w:rPr>
        <w:tab/>
      </w:r>
      <w:r w:rsidRPr="0052187B">
        <w:rPr>
          <w:rFonts w:ascii="Angsana New" w:hAnsi="Angsana New" w:cs="Angsana New"/>
          <w:sz w:val="30"/>
          <w:szCs w:val="30"/>
        </w:rPr>
        <w:tab/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>21</w:t>
      </w:r>
      <w:r w:rsidRPr="0052187B">
        <w:rPr>
          <w:rFonts w:ascii="Angsana New" w:hAnsi="Angsana New" w:cs="Angsana New"/>
          <w:sz w:val="30"/>
          <w:szCs w:val="30"/>
          <w:cs/>
        </w:rPr>
        <w:t>)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เทคนิคเกมส่งปัญหา (</w:t>
      </w:r>
      <w:r w:rsidRPr="0052187B">
        <w:rPr>
          <w:rFonts w:ascii="Angsana New" w:hAnsi="Angsana New" w:cs="Angsana New"/>
          <w:sz w:val="30"/>
          <w:szCs w:val="30"/>
        </w:rPr>
        <w:t>Send- a-problem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เป็นเทคนิคที่นักศึกษาสนุกกับเกมโดยนักศึกษาทุกคนในกลุ่มตั้งปัญหาด้วยตัวเองคนละ 1 คำถามไว้ด้านหน้าของบัตรและคำตอบซ่อนอยู่หลังบัตร  นักศึกษาแต่ละคนในกลุ่มกำหนดหมายเลขประจำตัว 1-4  เริ่มแรกนักศึกษาหมายเลข 4 ส่งปัญหาของกลุ่มให้หมายเลข 1 ในกลุ่มถัดไป ซึ่งจะเป็นผู้อ่านคำถามและตรวจสอบคำตอบส่วนสมาชิกคนอื่นในกลุ่มตอบคำถามในข้อถัดไปจะหมุนเวียนให้สมาชิกหมายเลขอื่นตามลำดับ คือ นักศึกษาหมายเลข 2 เป็นผู้อ่านคำถาม และตรวจคำตอบจนครบทุกคนในกลุ่ม แล้วเริ่มใหม่ในลักษณะเช่นนี้ไปเรื่อยๆ ในรอบต่อๆ ไป  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>22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เทคนิคแลกเปลี่ยนปัญหา (</w:t>
      </w:r>
      <w:r w:rsidRPr="0052187B">
        <w:rPr>
          <w:rFonts w:ascii="Angsana New" w:hAnsi="Angsana New" w:cs="Angsana New"/>
          <w:sz w:val="30"/>
          <w:szCs w:val="30"/>
        </w:rPr>
        <w:t>Trade-a-problem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เป็นเทคนิคที่ให้นักศึกษาแต่ละคู่ตั้งคำถามเกี่ยวกับหัวข้อที่เรียนและเขียนคำตอบเก็บไว้จากนั้นให้นักศึกษาแต่ละคู่แลกเปลี่ยนคำถามกับเพื่อนคู่อื่น แต่ละคู่จะช่วยกันแก้ปัญหาจนเสร็จ แล้วนำมาเปรียบเทียบกับวิธีการแก้ปัญหาของเพื่อนเจ้าของปัญหานั้น </w:t>
      </w:r>
    </w:p>
    <w:p w:rsidR="0052187B" w:rsidRPr="0052187B" w:rsidRDefault="0052187B" w:rsidP="00BD2FB0">
      <w:pPr>
        <w:tabs>
          <w:tab w:val="left" w:pos="993"/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>23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เทคนิคแบบเล่นเลียนแบบ (</w:t>
      </w:r>
      <w:r w:rsidRPr="0052187B">
        <w:rPr>
          <w:rFonts w:ascii="Angsana New" w:hAnsi="Angsana New" w:cs="Angsana New"/>
          <w:sz w:val="30"/>
          <w:szCs w:val="30"/>
        </w:rPr>
        <w:t>Match mine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เป็นเทคนิคที่ให้นักศึกษากลุ่มหนึ่งเรียงวัตถุที่กำหนดให้เหมือนกัน โดยผลัดกันบอกซึ่งแต่ละคนจะทำตามคำบอกเท่านั้นห้ามไม่ให้ ดูกัน วิธีนี้ใช้ประโยชน์ในการฝึกทักษะด้านการสื่อสารให้แก่นักศึกษาได้ </w:t>
      </w:r>
    </w:p>
    <w:p w:rsidR="0052187B" w:rsidRPr="0052187B" w:rsidRDefault="0052187B" w:rsidP="00BD2FB0">
      <w:pPr>
        <w:tabs>
          <w:tab w:val="left" w:pos="993"/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2</w:t>
      </w:r>
      <w:r w:rsidRPr="0052187B">
        <w:rPr>
          <w:rFonts w:ascii="Angsana New" w:hAnsi="Angsana New" w:cs="Angsana New"/>
          <w:sz w:val="30"/>
          <w:szCs w:val="30"/>
        </w:rPr>
        <w:t>4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</w:t>
      </w:r>
      <w:r w:rsidRPr="0052187B">
        <w:rPr>
          <w:rFonts w:ascii="Angsana New" w:hAnsi="Angsana New" w:cs="Angsana New"/>
          <w:sz w:val="30"/>
          <w:szCs w:val="30"/>
          <w:cs/>
        </w:rPr>
        <w:tab/>
        <w:t>เทคนิคเครือข่ายความคิด (</w:t>
      </w:r>
      <w:r w:rsidRPr="0052187B">
        <w:rPr>
          <w:rFonts w:ascii="Angsana New" w:hAnsi="Angsana New" w:cs="Angsana New"/>
          <w:sz w:val="30"/>
          <w:szCs w:val="30"/>
        </w:rPr>
        <w:t>Team word – webbing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) เป็นเทคนิคที่ให้นักศึกษาเขียนแนวคิดหลัก และองค์ประกอบย่อยของความคิดหลักพร้อมกับแสดงความสัมพันธ์ระหว่างความคิดหลักกับองค์ประกอบย่อยบนแผ่นกระดาษลักษณะของแผนภูมิความรู้ </w:t>
      </w:r>
    </w:p>
    <w:p w:rsidR="0052187B" w:rsidRPr="0052187B" w:rsidRDefault="0052187B" w:rsidP="00AD1E63">
      <w:pPr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 xml:space="preserve">นอกเหนือจากเทคนิคที่ได้กล่าวไว้ข้างต้น </w:t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ดาเรศ</w:t>
      </w:r>
      <w:proofErr w:type="spellEnd"/>
      <w:r w:rsidRPr="0052187B">
        <w:rPr>
          <w:rFonts w:ascii="Angsana New" w:hAnsi="Angsana New" w:cs="Angsana New"/>
          <w:sz w:val="30"/>
          <w:szCs w:val="30"/>
          <w:cs/>
        </w:rPr>
        <w:t xml:space="preserve">  </w:t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นฤ</w:t>
      </w:r>
      <w:proofErr w:type="spellEnd"/>
      <w:r w:rsidRPr="0052187B">
        <w:rPr>
          <w:rFonts w:ascii="Angsana New" w:hAnsi="Angsana New" w:cs="Angsana New"/>
          <w:sz w:val="30"/>
          <w:szCs w:val="30"/>
          <w:cs/>
        </w:rPr>
        <w:t>มล (</w:t>
      </w:r>
      <w:r w:rsidRPr="0052187B">
        <w:rPr>
          <w:rFonts w:ascii="Angsana New" w:hAnsi="Angsana New" w:cs="Angsana New"/>
          <w:sz w:val="30"/>
          <w:szCs w:val="30"/>
        </w:rPr>
        <w:t xml:space="preserve">2551 : 84-87) </w:t>
      </w:r>
      <w:r w:rsidRPr="0052187B">
        <w:rPr>
          <w:rFonts w:ascii="Angsana New" w:hAnsi="Angsana New" w:cs="Angsana New"/>
          <w:sz w:val="30"/>
          <w:szCs w:val="30"/>
          <w:cs/>
        </w:rPr>
        <w:t>ยังได้กล่าวถึงเทคนิคของการจัดการเรียนการสอนแบบร่วมมือ ว่าประกอบด้วยเทคนิคหลากหลายรูปแบบดังนี้</w:t>
      </w:r>
      <w:r w:rsidRPr="0052187B">
        <w:rPr>
          <w:rFonts w:ascii="Angsana New" w:hAnsi="Angsana New" w:cs="Angsana New"/>
          <w:sz w:val="30"/>
          <w:szCs w:val="30"/>
        </w:rPr>
        <w:t xml:space="preserve">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 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lastRenderedPageBreak/>
        <w:t xml:space="preserve">1) </w:t>
      </w:r>
      <w:r w:rsidRPr="0052187B">
        <w:rPr>
          <w:rFonts w:ascii="Angsana New" w:hAnsi="Angsana New" w:cs="Angsana New"/>
          <w:sz w:val="30"/>
          <w:szCs w:val="30"/>
        </w:rPr>
        <w:tab/>
        <w:t xml:space="preserve">One minute paper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โดยการที่ผู้สอนให้นักศึกษานำกระดาษเปล่าขึ้นมาคนละ </w:t>
      </w:r>
      <w:r w:rsidRPr="0052187B">
        <w:rPr>
          <w:rFonts w:ascii="Angsana New" w:hAnsi="Angsana New" w:cs="Angsana New"/>
          <w:sz w:val="30"/>
          <w:szCs w:val="30"/>
        </w:rPr>
        <w:t xml:space="preserve">1 </w:t>
      </w:r>
      <w:r w:rsidRPr="0052187B">
        <w:rPr>
          <w:rFonts w:ascii="Angsana New" w:hAnsi="Angsana New" w:cs="Angsana New"/>
          <w:sz w:val="30"/>
          <w:szCs w:val="30"/>
          <w:cs/>
        </w:rPr>
        <w:t>แผ่น จากนั้นผู้สอนถามคำถามแล้วให้นักศึกษาเขียนคำตอบลงในกระดาษ แล้วผู้สอนให้นักศึกษาบาคนอ่านคำตอบที่เขียน หรือผู้สอนอาจจะสรุปคำตอบของนักศึกษาก็ได้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2) </w:t>
      </w:r>
      <w:r w:rsidRPr="0052187B">
        <w:rPr>
          <w:rFonts w:ascii="Angsana New" w:hAnsi="Angsana New" w:cs="Angsana New"/>
          <w:sz w:val="30"/>
          <w:szCs w:val="30"/>
        </w:rPr>
        <w:tab/>
        <w:t xml:space="preserve">Fish bowl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โดยการที่ผู้สอนแจกกระดาษให้นักศึกษาคนละ </w:t>
      </w:r>
      <w:r w:rsidRPr="0052187B">
        <w:rPr>
          <w:rFonts w:ascii="Angsana New" w:hAnsi="Angsana New" w:cs="Angsana New"/>
          <w:sz w:val="30"/>
          <w:szCs w:val="30"/>
        </w:rPr>
        <w:t xml:space="preserve">1 </w:t>
      </w:r>
      <w:r w:rsidRPr="0052187B">
        <w:rPr>
          <w:rFonts w:ascii="Angsana New" w:hAnsi="Angsana New" w:cs="Angsana New"/>
          <w:sz w:val="30"/>
          <w:szCs w:val="30"/>
          <w:cs/>
        </w:rPr>
        <w:t>แผ่น แล้วให้นักศึกษาเขียนคำถามเกี่ยวกับเนื้อหาที่ผู้สอนสอนลงในกระดาษที่แจกให้ หรือผู้สอนถามคำถามเกี่ยวกับเนื้อหาที่สอน และให้นักศึกษาเขียนตอบ จากนั้นผู้สอนรวบรวมกระดาษใส่ในภาชนะที่เตรียมมา ผู้สอนสุ่มหยิบคำถามขึ้นมาและให้นักศึกษาทั้งห้องช่วยกันตอบคำถาม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3) </w:t>
      </w:r>
      <w:r w:rsidRPr="0052187B">
        <w:rPr>
          <w:rFonts w:ascii="Angsana New" w:hAnsi="Angsana New" w:cs="Angsana New"/>
          <w:sz w:val="30"/>
          <w:szCs w:val="30"/>
        </w:rPr>
        <w:tab/>
        <w:t xml:space="preserve">Think-pair-share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โดยผู้สอนให้นักศึกษาทุกคนคิดหาคำตอบเกี่ยวกับเรื่องใดเรื่องหนึ่งที่นักศึกษาได้เรียน จากนั้นให้นักศึกษาจับคู่อภิปรายและแลกเปลี่ยนคำตอบที่นักศึกษาแต่ละคนคิดไว้ ถ้าคำตอบที่ได้ต่างกัน ให้นักศึกษาอภิปรายเพื่อหาข้อสรุป ผู้สอนสามารถให้นักศึกษา </w:t>
      </w:r>
      <w:r w:rsidRPr="0052187B">
        <w:rPr>
          <w:rFonts w:ascii="Angsana New" w:hAnsi="Angsana New" w:cs="Angsana New"/>
          <w:sz w:val="30"/>
          <w:szCs w:val="30"/>
        </w:rPr>
        <w:t xml:space="preserve">2 </w:t>
      </w:r>
      <w:r w:rsidRPr="0052187B">
        <w:rPr>
          <w:rFonts w:ascii="Angsana New" w:hAnsi="Angsana New" w:cs="Angsana New"/>
          <w:sz w:val="30"/>
          <w:szCs w:val="30"/>
          <w:cs/>
        </w:rPr>
        <w:t>คู่ มาอภิปรายและแลกเปลี่ยนคำตอบกันได้อีก เพื่อเปิดโอกาสให้นักศึกษาได้ฝึกคิดมากขึ้น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4) </w:t>
      </w:r>
      <w:r w:rsidRPr="0052187B">
        <w:rPr>
          <w:rFonts w:ascii="Angsana New" w:hAnsi="Angsana New" w:cs="Angsana New"/>
          <w:sz w:val="30"/>
          <w:szCs w:val="30"/>
        </w:rPr>
        <w:tab/>
        <w:t xml:space="preserve">Muddiest (or Clearest) point </w:t>
      </w:r>
      <w:r w:rsidRPr="0052187B">
        <w:rPr>
          <w:rFonts w:ascii="Angsana New" w:hAnsi="Angsana New" w:cs="Angsana New"/>
          <w:sz w:val="30"/>
          <w:szCs w:val="30"/>
          <w:cs/>
        </w:rPr>
        <w:t>เทคนิคการสอนนี้จะนำมาใช้ตอนท้ายของการสอน หรือหลังจากจบการสอนของผู้สอนในแต่ละช่วง วิธีการทำได้โดยผู้สอนถามคำถามนักศึกษาในการสอนวันนี้มีเรื่องไหนที่นักศึกษาไม่เข้าใจมากที่สุด แล้วให้นักศึกษาเขียนคำตอบลงในกระดาษ จากนั้นผู้สอนรวบรวมคำตอบของนักศึกษา เพื่อเป็นข้อมูลให้ผู้สอนทราบว่า เรื่องใดที่นักศึกษายังไม่เข้าใจ ดังนั้นผู้สอนจะต้องวางแผนการสอนและเตรียมการสอนในครั้งต่อไป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5) </w:t>
      </w:r>
      <w:r w:rsidRPr="0052187B">
        <w:rPr>
          <w:rFonts w:ascii="Angsana New" w:hAnsi="Angsana New" w:cs="Angsana New"/>
          <w:sz w:val="30"/>
          <w:szCs w:val="30"/>
        </w:rPr>
        <w:tab/>
        <w:t xml:space="preserve">One minute pause </w:t>
      </w:r>
      <w:r w:rsidRPr="0052187B">
        <w:rPr>
          <w:rFonts w:ascii="Angsana New" w:hAnsi="Angsana New" w:cs="Angsana New"/>
          <w:sz w:val="30"/>
          <w:szCs w:val="30"/>
          <w:cs/>
        </w:rPr>
        <w:t>เทคนิคนี้สามารถนำมาใช้ได้ตลอดเวลาตามที่ผู้สอนต้องการ โดยวิธีการคือหลังจากที่ผู้สอนสอนเนื้อหาจบแล้ว ผู้สอนให้นักศึกษาจับคู่กัน (ควรให้นักศึกษาเก่งคู่กับนักศึกษาเรียนอ่อน) แล้วช่วยกันอภิปรายเกี่ยวกับเนื้อหาที่ผู้สอนเพิ่งสอนจบไป วิธีการนี้จะช่วยให้นักศึกษาที่ยังไม่เข้าใจ เข้าใจได้ดีขึ้น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6) </w:t>
      </w:r>
      <w:r w:rsidRPr="0052187B">
        <w:rPr>
          <w:rFonts w:ascii="Angsana New" w:hAnsi="Angsana New" w:cs="Angsana New"/>
          <w:sz w:val="30"/>
          <w:szCs w:val="30"/>
        </w:rPr>
        <w:tab/>
        <w:t xml:space="preserve">Concept mapping </w:t>
      </w:r>
      <w:r w:rsidRPr="0052187B">
        <w:rPr>
          <w:rFonts w:ascii="Angsana New" w:hAnsi="Angsana New" w:cs="Angsana New"/>
          <w:sz w:val="30"/>
          <w:szCs w:val="30"/>
          <w:cs/>
        </w:rPr>
        <w:t>เป็นวิธีการที่แสดงให้เห็นถึงความสัมพันธ์และการเชื่อมโยงของความคิด หรือหัวข้อย่อยต่างๆ ของเรื่องที่ได้ศึกษามา โดยการสร้างแผนผังความคิด แล้วโยงเส้นเพื่อแสดงความเชื่อมโยงกันของความคิดแต่ละความคิดนั้น จากนั้นเขียนคำเพื่อแสดงลักษณะของความสัมพันธ์ที่เส้นแต่ละเส้นโยงไว้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7) </w:t>
      </w:r>
      <w:r w:rsidRPr="0052187B">
        <w:rPr>
          <w:rFonts w:ascii="Angsana New" w:hAnsi="Angsana New" w:cs="Angsana New"/>
          <w:sz w:val="30"/>
          <w:szCs w:val="30"/>
        </w:rPr>
        <w:tab/>
        <w:t xml:space="preserve">Affective response </w:t>
      </w:r>
      <w:r w:rsidRPr="0052187B">
        <w:rPr>
          <w:rFonts w:ascii="Angsana New" w:hAnsi="Angsana New" w:cs="Angsana New"/>
          <w:sz w:val="30"/>
          <w:szCs w:val="30"/>
          <w:cs/>
        </w:rPr>
        <w:t>โดยการที่ผู้สอนให้นักศึกษาเขียนแสดงความรู้สึกเกี่ยวกับสิ่งที่ผู้สอนสอน หรือกิจกรรมต่างๆ ที่ผู้สอนนำไปใช้ เทคนิคนี้จะทำให้ผู้สอนทราบว่านักศึกษาชอบอะไร ไม่ชอบอะไรและรู้สึกอย่างไร ข้อมูลเหล่านี้จะช่วยให้ผู้สอนสามารถเลือกวิธีการสอนและกิจกรรมที่นักศึกษาชอบ เพื่อนำไปใช้ในการสอนครั้งต่อไป</w:t>
      </w:r>
    </w:p>
    <w:p w:rsidR="0052187B" w:rsidRPr="0052187B" w:rsidRDefault="0052187B" w:rsidP="00BD2FB0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lastRenderedPageBreak/>
        <w:t xml:space="preserve">8) </w:t>
      </w:r>
      <w:r w:rsidRPr="0052187B">
        <w:rPr>
          <w:rFonts w:ascii="Angsana New" w:hAnsi="Angsana New" w:cs="Angsana New"/>
          <w:sz w:val="30"/>
          <w:szCs w:val="30"/>
        </w:rPr>
        <w:tab/>
        <w:t xml:space="preserve">Brainstorming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ทำได้โดยผู้สอนแบ่งนักศึกษาทำงานเป็นกลุ่มย่อย </w:t>
      </w:r>
      <w:r w:rsidRPr="0052187B">
        <w:rPr>
          <w:rFonts w:ascii="Angsana New" w:hAnsi="Angsana New" w:cs="Angsana New"/>
          <w:sz w:val="30"/>
          <w:szCs w:val="30"/>
        </w:rPr>
        <w:t xml:space="preserve">8-10 </w:t>
      </w:r>
      <w:r w:rsidRPr="0052187B">
        <w:rPr>
          <w:rFonts w:ascii="Angsana New" w:hAnsi="Angsana New" w:cs="Angsana New"/>
          <w:sz w:val="30"/>
          <w:szCs w:val="30"/>
          <w:cs/>
        </w:rPr>
        <w:t>คน หลังจากนั้นให้แต่ละกลุ่มเลือกประธานและเลขานุการกลุ่ม ผู้สอนกำหนดปัญหาและให้สมาชิกของแต่ละกลุ่มระดมความคิดเห็น หลังจากนั้นตัวแทนกลุ่มนำเสนอให้เพื่อกลุ่มอื่นๆ ทราบ</w:t>
      </w:r>
    </w:p>
    <w:p w:rsidR="0052187B" w:rsidRPr="0052187B" w:rsidRDefault="0052187B" w:rsidP="00BD2FB0">
      <w:pPr>
        <w:tabs>
          <w:tab w:val="left" w:pos="1134"/>
          <w:tab w:val="left" w:pos="1560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9)  </w:t>
      </w:r>
      <w:r w:rsidRPr="0052187B">
        <w:rPr>
          <w:rFonts w:ascii="Angsana New" w:hAnsi="Angsana New" w:cs="Angsana New"/>
          <w:sz w:val="30"/>
          <w:szCs w:val="30"/>
        </w:rPr>
        <w:tab/>
        <w:t xml:space="preserve">Student summary of another student’s answer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วิธีการนี้ทำได้โดยให้นักศึกษาสรุปคำตอบของเพื่อน โดยการเขียนลงบนกระดาษหรือพูดหลังจากที่เพื่อนคนแรกได้ตอบคำถามของผู้สอนแล้ว ผู้สอนสามารถสุ่มเรียกนักศึกษา </w:t>
      </w:r>
      <w:r w:rsidRPr="0052187B">
        <w:rPr>
          <w:rFonts w:ascii="Angsana New" w:hAnsi="Angsana New" w:cs="Angsana New"/>
          <w:sz w:val="30"/>
          <w:szCs w:val="30"/>
        </w:rPr>
        <w:t xml:space="preserve">3-5 </w:t>
      </w:r>
      <w:r w:rsidRPr="0052187B">
        <w:rPr>
          <w:rFonts w:ascii="Angsana New" w:hAnsi="Angsana New" w:cs="Angsana New"/>
          <w:sz w:val="30"/>
          <w:szCs w:val="30"/>
          <w:cs/>
        </w:rPr>
        <w:t>คนให้สรุปคำตอบได้ วิธีการนี้จะช่วยให้นักศึกษามีส่วนร่วมในกระบวนการเรียนมากขึ้น และนักศึกษามีโอกาสแลกเปลี่ยนความรู้กันและยังช่วยให้นักศึกษาตั้งใจฟังเวลาที่เพื่อนตอบคำถามของผู้สอนมากขึ้น</w:t>
      </w:r>
    </w:p>
    <w:p w:rsidR="0052187B" w:rsidRPr="0052187B" w:rsidRDefault="0052187B" w:rsidP="00BD2FB0">
      <w:pPr>
        <w:tabs>
          <w:tab w:val="left" w:pos="1134"/>
          <w:tab w:val="left" w:pos="1560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10) </w:t>
      </w:r>
      <w:r w:rsidRPr="0052187B">
        <w:rPr>
          <w:rFonts w:ascii="Angsana New" w:hAnsi="Angsana New" w:cs="Angsana New"/>
          <w:sz w:val="30"/>
          <w:szCs w:val="30"/>
        </w:rPr>
        <w:tab/>
        <w:t xml:space="preserve">Daily journal </w:t>
      </w:r>
      <w:r w:rsidRPr="0052187B">
        <w:rPr>
          <w:rFonts w:ascii="Angsana New" w:hAnsi="Angsana New" w:cs="Angsana New"/>
          <w:sz w:val="30"/>
          <w:szCs w:val="30"/>
          <w:cs/>
        </w:rPr>
        <w:t>เทคนิคนี้ผู้สอนสามารถนำมาใช้เวลาที่สอนในห้องเรียนหรือให้นักศึกษาทำเป็นการบ้าน วิธีการคือให้นักศึกษาเขียนหรืออธิบายเกี่ยวกับคำถามหรือหัวข้อที่ผู้สอนกำหนด โดยนักศึกษาสามารถหาข้อมูลหรืออภิปรายกับเพื่อนได้ก่อนลงมือเขียน ผู้สอนสามารถเปลี่ยนให้นักศึกษาเขียนบันทึกเป็นรายสัปดาห์แทนก็ได้</w:t>
      </w:r>
    </w:p>
    <w:p w:rsidR="0052187B" w:rsidRPr="0052187B" w:rsidRDefault="0052187B" w:rsidP="00BD2FB0">
      <w:pPr>
        <w:tabs>
          <w:tab w:val="left" w:pos="1134"/>
          <w:tab w:val="left" w:pos="1560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11) </w:t>
      </w:r>
      <w:r w:rsidRPr="0052187B">
        <w:rPr>
          <w:rFonts w:ascii="Angsana New" w:hAnsi="Angsana New" w:cs="Angsana New"/>
          <w:sz w:val="30"/>
          <w:szCs w:val="30"/>
        </w:rPr>
        <w:tab/>
        <w:t xml:space="preserve">Role playing </w:t>
      </w:r>
      <w:r w:rsidRPr="0052187B">
        <w:rPr>
          <w:rFonts w:ascii="Angsana New" w:hAnsi="Angsana New" w:cs="Angsana New"/>
          <w:sz w:val="30"/>
          <w:szCs w:val="30"/>
          <w:cs/>
        </w:rPr>
        <w:t>การแสดงบทบาทสมมตินี้ นักศึกษาจะต้องทำงานเป็นกลุ่มย่อยๆ นักศึกษาจะต้องแสดงตามความคิดและจินตนาการของกลุ่ม ตามสถานการณ์หรือเรื่องที่ผู้สอนกำหนด การแสดงบทบาทนี้ผู้เรียนจะได้ทั้งความรู้ ฝึกการคิด การทำงานร่วมกัน และการกล้าแสดงออก</w:t>
      </w:r>
    </w:p>
    <w:p w:rsidR="0052187B" w:rsidRPr="0052187B" w:rsidRDefault="0052187B" w:rsidP="00BD2FB0">
      <w:pPr>
        <w:tabs>
          <w:tab w:val="left" w:pos="1134"/>
          <w:tab w:val="left" w:pos="1560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12) </w:t>
      </w:r>
      <w:r w:rsidRPr="0052187B">
        <w:rPr>
          <w:rFonts w:ascii="Angsana New" w:hAnsi="Angsana New" w:cs="Angsana New"/>
          <w:sz w:val="30"/>
          <w:szCs w:val="30"/>
        </w:rPr>
        <w:tab/>
        <w:t xml:space="preserve">Reading quiz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ผู้สอนส่วนใหญ่มักจะประสบปัญหาว่าเมื่อมอบหมายให้นักศึกษาไปศึกษาเอกสารหรือบทความต่างๆ นักศึกษามักจะไม่อ่าน เทคนิคนี้จะช่วยให้ผู้สอนทราบว่านักศึกษาได้อ่านบทความหรือเอกสารที่ให้ไปจริงหรือไม่ โดยการสร้างแบบทดสอบ </w:t>
      </w:r>
      <w:r w:rsidRPr="0052187B">
        <w:rPr>
          <w:rFonts w:ascii="Angsana New" w:hAnsi="Angsana New" w:cs="Angsana New"/>
          <w:sz w:val="30"/>
          <w:szCs w:val="30"/>
        </w:rPr>
        <w:t xml:space="preserve">(Quiz) </w:t>
      </w:r>
      <w:r w:rsidRPr="0052187B">
        <w:rPr>
          <w:rFonts w:ascii="Angsana New" w:hAnsi="Angsana New" w:cs="Angsana New"/>
          <w:sz w:val="30"/>
          <w:szCs w:val="30"/>
          <w:cs/>
        </w:rPr>
        <w:t>ให้ครอบคลุมประเด็นที่สำคัญๆ แล้วให้นักศึกษาทำแบบทดสอบนี้ และผู้สอนสามารถทราบว่านักศึกษาอ่านจริงหรือไม่จากการตรวจแบบทดสอบ</w:t>
      </w:r>
    </w:p>
    <w:p w:rsidR="0052187B" w:rsidRPr="0052187B" w:rsidRDefault="0052187B" w:rsidP="00BD2FB0">
      <w:pPr>
        <w:tabs>
          <w:tab w:val="left" w:pos="1134"/>
          <w:tab w:val="left" w:pos="1560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13) </w:t>
      </w:r>
      <w:r w:rsidRPr="0052187B">
        <w:rPr>
          <w:rFonts w:ascii="Angsana New" w:hAnsi="Angsana New" w:cs="Angsana New"/>
          <w:sz w:val="30"/>
          <w:szCs w:val="30"/>
        </w:rPr>
        <w:tab/>
        <w:t xml:space="preserve">Note comparison/sharing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เทคนิคนี้คือให้ผู้สอนหยุดสอนประมาณ </w:t>
      </w:r>
      <w:r w:rsidRPr="0052187B">
        <w:rPr>
          <w:rFonts w:ascii="Angsana New" w:hAnsi="Angsana New" w:cs="Angsana New"/>
          <w:sz w:val="30"/>
          <w:szCs w:val="30"/>
        </w:rPr>
        <w:t xml:space="preserve">2-3 </w:t>
      </w:r>
      <w:r w:rsidRPr="0052187B">
        <w:rPr>
          <w:rFonts w:ascii="Angsana New" w:hAnsi="Angsana New" w:cs="Angsana New"/>
          <w:sz w:val="30"/>
          <w:szCs w:val="30"/>
          <w:cs/>
        </w:rPr>
        <w:t>นาที หลังจากที่สอนจบในแต่ละหัวข้อ เพื่อเปิดโอกาสให้นักศึกษาได้เปรียบเทียบสิ่งที่นักศึกษาได้จดไว้ ว่าถูกต้องหรือไม่ หรือมีส่วนใดที่ขาดหายไป นักศึกษาจะได้จดเพิ่มเติมหรือทำความเข้าใจให้ตรงกันได้</w:t>
      </w:r>
    </w:p>
    <w:p w:rsidR="0052187B" w:rsidRPr="0052187B" w:rsidRDefault="0052187B" w:rsidP="00BD2FB0">
      <w:pPr>
        <w:tabs>
          <w:tab w:val="left" w:pos="1134"/>
          <w:tab w:val="left" w:pos="1560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14) </w:t>
      </w:r>
      <w:r w:rsidRPr="0052187B">
        <w:rPr>
          <w:rFonts w:ascii="Angsana New" w:hAnsi="Angsana New" w:cs="Angsana New"/>
          <w:sz w:val="30"/>
          <w:szCs w:val="30"/>
        </w:rPr>
        <w:tab/>
        <w:t xml:space="preserve">Jigsaw </w:t>
      </w:r>
      <w:r w:rsidRPr="0052187B">
        <w:rPr>
          <w:rFonts w:ascii="Angsana New" w:hAnsi="Angsana New" w:cs="Angsana New"/>
          <w:sz w:val="30"/>
          <w:szCs w:val="30"/>
          <w:cs/>
        </w:rPr>
        <w:t>ผู้สอนแบ่งนักศึกษาออกเป็นกลุ่มๆ ตามความเหมาะสม โดยสมาชิกแต่ละคนในกลุ่ม (</w:t>
      </w:r>
      <w:r w:rsidRPr="0052187B">
        <w:rPr>
          <w:rFonts w:ascii="Angsana New" w:hAnsi="Angsana New" w:cs="Angsana New"/>
          <w:sz w:val="30"/>
          <w:szCs w:val="30"/>
        </w:rPr>
        <w:t xml:space="preserve">Home team) </w:t>
      </w:r>
      <w:r w:rsidRPr="0052187B">
        <w:rPr>
          <w:rFonts w:ascii="Angsana New" w:hAnsi="Angsana New" w:cs="Angsana New"/>
          <w:sz w:val="30"/>
          <w:szCs w:val="30"/>
          <w:cs/>
        </w:rPr>
        <w:t>จะแยกกันไปศึกษาหัวข้อที่ผู้สอนมอบหมายให้ร่วมกับสมาชิกของกลุ่มอื่นๆ (</w:t>
      </w:r>
      <w:r w:rsidRPr="0052187B">
        <w:rPr>
          <w:rFonts w:ascii="Angsana New" w:hAnsi="Angsana New" w:cs="Angsana New"/>
          <w:sz w:val="30"/>
          <w:szCs w:val="30"/>
        </w:rPr>
        <w:t xml:space="preserve">Expert team) </w:t>
      </w:r>
      <w:r w:rsidRPr="0052187B">
        <w:rPr>
          <w:rFonts w:ascii="Angsana New" w:hAnsi="Angsana New" w:cs="Angsana New"/>
          <w:sz w:val="30"/>
          <w:szCs w:val="30"/>
          <w:cs/>
        </w:rPr>
        <w:t>หลังจากนั้นสมาชิกทุกคนของกลุ่มจะกลับไปกลุ่มของตน และเล่าความรู้ที่ตนเองได้ศึกษาให้กับเพื่อนในกลุ่มฟัง จากนั้นผู้สอนอาจจะให้ตัวแทนของกลุ่มมานำเสนอความรู้ที่ได้รับทั้งหมดหน้าชั้นเรียนหรือทดสอบนักศึกษา คะแนนสอบของสมาชิกในกลุ่มจะนำมาหาค่าเฉลี่ยเพื่อเป็นคะแนนของกลุ่ม</w:t>
      </w:r>
    </w:p>
    <w:p w:rsidR="0052187B" w:rsidRPr="0052187B" w:rsidRDefault="0052187B" w:rsidP="00BD2FB0">
      <w:pPr>
        <w:tabs>
          <w:tab w:val="left" w:pos="1134"/>
          <w:tab w:val="left" w:pos="1560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15) </w:t>
      </w:r>
      <w:r w:rsidRPr="0052187B">
        <w:rPr>
          <w:rFonts w:ascii="Angsana New" w:hAnsi="Angsana New" w:cs="Angsana New"/>
          <w:sz w:val="30"/>
          <w:szCs w:val="30"/>
        </w:rPr>
        <w:tab/>
        <w:t xml:space="preserve">Case studies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ผู้สอนมอบหมายให้นักศึกษาทำการศึกษาเกี่ยวกับสิ่งที่นักศึกษาสนใจ หรือสิ่งที่เกิดขึ้นในชุมชนที่นักศึกษาอาศัยอยู่ หรือภายในครอบครัวของนักศึกษา หรือภายในมหาวิทยาลัยก็ได้ </w:t>
      </w:r>
      <w:r w:rsidRPr="0052187B">
        <w:rPr>
          <w:rFonts w:ascii="Angsana New" w:hAnsi="Angsana New" w:cs="Angsana New"/>
          <w:sz w:val="30"/>
          <w:szCs w:val="30"/>
          <w:cs/>
        </w:rPr>
        <w:lastRenderedPageBreak/>
        <w:t>นักศึกษาสามารถทำการศึกษาเป็นรายบุคคลหรือเป็นกลุ่มได้ตามความเหมาะสม การทำกรณีศึกษานี้ จะเป็นการเปิดโอกาสให้นักศึกษาได้</w:t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บูรณา</w:t>
      </w:r>
      <w:proofErr w:type="spellEnd"/>
      <w:r w:rsidRPr="0052187B">
        <w:rPr>
          <w:rFonts w:ascii="Angsana New" w:hAnsi="Angsana New" w:cs="Angsana New"/>
          <w:sz w:val="30"/>
          <w:szCs w:val="30"/>
          <w:cs/>
        </w:rPr>
        <w:t>การความรู้ที่ได้รับภายในห้องเรียนกับความรู้ในสถานการณ์จริง</w:t>
      </w:r>
    </w:p>
    <w:p w:rsidR="0052187B" w:rsidRPr="0052187B" w:rsidRDefault="0052187B" w:rsidP="00BD2FB0">
      <w:pPr>
        <w:tabs>
          <w:tab w:val="left" w:pos="1134"/>
          <w:tab w:val="left" w:pos="1560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16) </w:t>
      </w:r>
      <w:r w:rsidRPr="0052187B">
        <w:rPr>
          <w:rFonts w:ascii="Angsana New" w:hAnsi="Angsana New" w:cs="Angsana New"/>
          <w:sz w:val="30"/>
          <w:szCs w:val="30"/>
        </w:rPr>
        <w:tab/>
        <w:t xml:space="preserve">Debate </w:t>
      </w:r>
      <w:r w:rsidRPr="0052187B">
        <w:rPr>
          <w:rFonts w:ascii="Angsana New" w:hAnsi="Angsana New" w:cs="Angsana New"/>
          <w:sz w:val="30"/>
          <w:szCs w:val="30"/>
          <w:cs/>
        </w:rPr>
        <w:t>การโต้วาทีเป็นรูปแบบหนึ่งของการนำเสนอความคิด โดยผู้สอนแบ่งนักศึกษาออกเป็นกลุ่มๆ โดยกลุ่มหนึ่งเป็นฝ่ายเสนอ และอีกกลุ่มหนึ่งเป็นฝ่ายค้าน นักศึกษาฝ่ายเสนอจะต้องอภิปรายและหาเหตุผลมาสนับสนุน เพื่อโน้มน้าวให้นักศึกษากลุ่มอื่นคล้อยตามกับกลุ่มของตนเอง แต่ฝ่ายค้านจะต้องหาเหตุผลมาหักล้างสิ่งที่ฝ่ายเสนอได้เสนอมา</w:t>
      </w:r>
    </w:p>
    <w:p w:rsidR="0052187B" w:rsidRDefault="0052187B" w:rsidP="00BD2FB0">
      <w:pPr>
        <w:tabs>
          <w:tab w:val="left" w:pos="1134"/>
          <w:tab w:val="left" w:pos="1560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17) </w:t>
      </w:r>
      <w:r w:rsidRPr="0052187B">
        <w:rPr>
          <w:rFonts w:ascii="Angsana New" w:hAnsi="Angsana New" w:cs="Angsana New"/>
          <w:sz w:val="30"/>
          <w:szCs w:val="30"/>
        </w:rPr>
        <w:tab/>
        <w:t xml:space="preserve">Active review sessions </w:t>
      </w:r>
      <w:r w:rsidRPr="0052187B">
        <w:rPr>
          <w:rFonts w:ascii="Angsana New" w:hAnsi="Angsana New" w:cs="Angsana New"/>
          <w:sz w:val="30"/>
          <w:szCs w:val="30"/>
          <w:cs/>
        </w:rPr>
        <w:t>วิธีการสอนแบบเดิม ผู้สอนจะทบทวนบทเรียนด้วยการถามคำถามนักศึกษา และผู้สอนจะเป็นผู้ตอบคำถามนั้นด้วยตนเอง หรือสรุปเนื้อหาที่สอนด้วยตนเอง แต่การสอนแบบใฝ่รู้นี้ ผู้สอนจะทบทวนบทเรียนด้วยการถามคำถาม และนักศึกษาแต่ละกลุ่มจะต้องคิดหาคำตอบ จากนั้นผู้สอนจะให้แต่ละกลุ่มนำเสนอคำตอบของกลุ่ม นักศึกษากลุ่มอื่นๆ จะต้องอภิปรายหรือเสนอความคิดเห็นเพิ่มเติม ถ้าคำตอบของกลุ่มที่นำเสนอแตกต่างไปจากกลุ่มของตน</w:t>
      </w:r>
    </w:p>
    <w:p w:rsidR="00BD2FB0" w:rsidRPr="00BD2FB0" w:rsidRDefault="00BD2FB0" w:rsidP="00BD2FB0">
      <w:pPr>
        <w:tabs>
          <w:tab w:val="left" w:pos="1134"/>
          <w:tab w:val="left" w:pos="1560"/>
        </w:tabs>
        <w:spacing w:after="0" w:line="240" w:lineRule="auto"/>
        <w:ind w:firstLine="709"/>
        <w:jc w:val="thaiDistribute"/>
        <w:rPr>
          <w:rFonts w:ascii="Angsana New" w:hAnsi="Angsana New" w:cs="Angsana New"/>
          <w:sz w:val="16"/>
          <w:szCs w:val="16"/>
          <w:cs/>
        </w:rPr>
      </w:pPr>
    </w:p>
    <w:p w:rsidR="00E86F7F" w:rsidRPr="0052187B" w:rsidRDefault="00E86F7F" w:rsidP="00DF778C">
      <w:pPr>
        <w:spacing w:after="0" w:line="240" w:lineRule="auto"/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52187B">
        <w:rPr>
          <w:rFonts w:ascii="Angsana New" w:hAnsi="Angsana New" w:cs="Angsana New"/>
          <w:b/>
          <w:bCs/>
          <w:noProof/>
          <w:sz w:val="30"/>
          <w:szCs w:val="30"/>
          <w:cs/>
        </w:rPr>
        <w:drawing>
          <wp:inline distT="0" distB="0" distL="0" distR="0">
            <wp:extent cx="5292725" cy="2494819"/>
            <wp:effectExtent l="19050" t="0" r="3175" b="0"/>
            <wp:docPr id="1" name="Picture 1" descr="1015180_626780267335067_927899713_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1015180_626780267335067_927899713_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2494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78C" w:rsidRPr="00DF778C" w:rsidRDefault="00DF778C" w:rsidP="0052187B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:rsidR="00DB4C36" w:rsidRPr="0052187B" w:rsidRDefault="00DB4C36" w:rsidP="0052187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 xml:space="preserve">รูปที่ </w:t>
      </w:r>
      <w:r w:rsidRPr="0052187B">
        <w:rPr>
          <w:rFonts w:ascii="Angsana New" w:hAnsi="Angsana New" w:cs="Angsana New"/>
          <w:b/>
          <w:bCs/>
          <w:sz w:val="30"/>
          <w:szCs w:val="30"/>
        </w:rPr>
        <w:t xml:space="preserve">1 </w:t>
      </w: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 xml:space="preserve">ห้องเรียนในศตวรรษที่ </w:t>
      </w:r>
      <w:r w:rsidRPr="0052187B">
        <w:rPr>
          <w:rFonts w:ascii="Angsana New" w:hAnsi="Angsana New" w:cs="Angsana New"/>
          <w:b/>
          <w:bCs/>
          <w:sz w:val="30"/>
          <w:szCs w:val="30"/>
        </w:rPr>
        <w:t>21</w:t>
      </w:r>
    </w:p>
    <w:p w:rsidR="00E86F7F" w:rsidRPr="0052187B" w:rsidRDefault="00E86F7F" w:rsidP="0052187B">
      <w:pPr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 xml:space="preserve">ที่มา </w:t>
      </w:r>
      <w:r w:rsidRPr="0052187B">
        <w:rPr>
          <w:rFonts w:ascii="Angsana New" w:hAnsi="Angsana New" w:cs="Angsana New"/>
          <w:sz w:val="30"/>
          <w:szCs w:val="30"/>
        </w:rPr>
        <w:t>: http://www.opencolleges.edu.au/infographic/21st_century_classroom.html</w:t>
      </w:r>
    </w:p>
    <w:p w:rsidR="00E86F7F" w:rsidRPr="0052187B" w:rsidRDefault="00E86F7F" w:rsidP="0052187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</w:p>
    <w:p w:rsidR="00B16E29" w:rsidRPr="0052187B" w:rsidRDefault="00B16E29" w:rsidP="0052187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  <w:cs/>
        </w:rPr>
      </w:pP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>แนวปฏิบัติที่ดีในการทำวิจัยในชั้นเรียนด้วยกระบวนการเรียนแบบใฝ่รู้</w:t>
      </w:r>
    </w:p>
    <w:p w:rsidR="00B16E29" w:rsidRDefault="00B16E29" w:rsidP="0052187B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:rsidR="00653CEF" w:rsidRPr="00653CEF" w:rsidRDefault="00653CEF" w:rsidP="006563FC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 w:hint="cs"/>
          <w:sz w:val="16"/>
          <w:szCs w:val="16"/>
          <w:cs/>
        </w:rPr>
        <w:tab/>
      </w:r>
      <w:r w:rsidR="00487096">
        <w:rPr>
          <w:rFonts w:ascii="Angsana New" w:hAnsi="Angsana New" w:cs="Angsana New" w:hint="cs"/>
          <w:sz w:val="30"/>
          <w:szCs w:val="30"/>
          <w:cs/>
        </w:rPr>
        <w:t>จากประสบการณ์ตรง</w:t>
      </w:r>
      <w:r w:rsidR="00877ECF">
        <w:rPr>
          <w:rFonts w:ascii="Angsana New" w:hAnsi="Angsana New" w:cs="Angsana New" w:hint="cs"/>
          <w:sz w:val="30"/>
          <w:szCs w:val="30"/>
          <w:cs/>
        </w:rPr>
        <w:t>ของผู้เขียน พบว่าการทำวิจัยในชั้นเรียนเพื่อหาเครื่องมือที่เหมาะสมในการจัดการเรียนการสอนเป็นอีกวิธีการหนึ่งที่สามารถช่วยให้ทราบผลการจัดการเรียนการสอนที่เป็นรูปธรรม และสะท้อนจากตัวผู้เรียนได้เป็นอย่างดี</w:t>
      </w:r>
      <w:r w:rsidR="00487096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877ECF">
        <w:rPr>
          <w:rFonts w:ascii="Angsana New" w:hAnsi="Angsana New" w:cs="Angsana New" w:hint="cs"/>
          <w:sz w:val="30"/>
          <w:szCs w:val="30"/>
          <w:cs/>
        </w:rPr>
        <w:t>แต่สิ่งอื่นใดที่ผู้เขียนค้นพบด้วยตนเองคือ การวิจัยนั้นๆ จะไม่</w:t>
      </w:r>
      <w:r w:rsidR="00877ECF">
        <w:rPr>
          <w:rFonts w:ascii="Angsana New" w:hAnsi="Angsana New" w:cs="Angsana New" w:hint="cs"/>
          <w:sz w:val="30"/>
          <w:szCs w:val="30"/>
          <w:cs/>
        </w:rPr>
        <w:lastRenderedPageBreak/>
        <w:t>ก่อให้เกิดประโยชน์ใดๆ เลย หากผู้สอนไม่ทราบถึงขั้นตอน วัตถุประสงค์ เครื่องมือของงานวิจัยใน</w:t>
      </w:r>
      <w:r w:rsidR="00877ECF">
        <w:rPr>
          <w:rFonts w:ascii="Angsana New" w:hAnsi="Angsana New" w:cs="Angsana New"/>
          <w:sz w:val="30"/>
          <w:szCs w:val="30"/>
          <w:cs/>
        </w:rPr>
        <w:br/>
      </w:r>
      <w:r w:rsidR="00877ECF">
        <w:rPr>
          <w:rFonts w:ascii="Angsana New" w:hAnsi="Angsana New" w:cs="Angsana New" w:hint="cs"/>
          <w:sz w:val="30"/>
          <w:szCs w:val="30"/>
          <w:cs/>
        </w:rPr>
        <w:t xml:space="preserve">ชั้นเรียน และงานวิจัยนั้นไม่ได้เผยแพร่ไปสู่สาธารณะ </w:t>
      </w:r>
      <w:r w:rsidR="00487096">
        <w:rPr>
          <w:rFonts w:ascii="Angsana New" w:hAnsi="Angsana New" w:cs="Angsana New" w:hint="cs"/>
          <w:sz w:val="30"/>
          <w:szCs w:val="30"/>
          <w:cs/>
        </w:rPr>
        <w:t>สามารถสรุปประเด็นเพื่อนำไปสู่แนวปฏิบัติที่ดีในการจัดการเรียนการสอนได้ดังนี้</w:t>
      </w:r>
    </w:p>
    <w:p w:rsidR="00B16E29" w:rsidRPr="0052187B" w:rsidRDefault="00B16E29" w:rsidP="006563F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มีการศึกษาถึงสภาพปัญหาหรือสิ่งที่ต้องการพัฒนาว่าเกิดจากสาเหตุใดหรือส่วนใด เกิดจากเนื้อหารายวิชา สื่อที่ใช้ประกอบการเรียนรู้ เทคนิคในการสอน สภาพแวดล้อมของการเรียนรู้ สภาพปัญหาของผู้เรียน หรือสภาพปัญหาของผู้สอน</w:t>
      </w:r>
    </w:p>
    <w:p w:rsidR="00B16E29" w:rsidRPr="0052187B" w:rsidRDefault="00B16E29" w:rsidP="006563F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นำกระบวนการวิจัยเชิงปฏิบัติมาใช้อย่างเป็นระบบและเป็นขั้นตอน เพื่อแก้ไขปัญหาผู้เรียนให้ได้ภายในบริบทของห้องเรียน</w:t>
      </w:r>
    </w:p>
    <w:p w:rsidR="00B16E29" w:rsidRPr="0052187B" w:rsidRDefault="00B16E29" w:rsidP="006563F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การออกแบบกิจกรรมการเรียนการสอนควรเน้นให้ผู้เรียนทุกคนได้รับองค์ความรู้ด้วยประสบการณ์ตรงของตนเองโดยไม่มีทาง</w:t>
      </w:r>
      <w:r w:rsidR="00877ECF">
        <w:rPr>
          <w:rFonts w:ascii="Angsana New" w:hAnsi="Angsana New" w:cs="Angsana New" w:hint="cs"/>
          <w:sz w:val="30"/>
          <w:szCs w:val="30"/>
          <w:cs/>
        </w:rPr>
        <w:t>หลบ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หลีกได้ </w:t>
      </w:r>
      <w:r w:rsidR="00877ECF">
        <w:rPr>
          <w:rFonts w:ascii="Angsana New" w:hAnsi="Angsana New" w:cs="Angsana New" w:hint="cs"/>
          <w:sz w:val="30"/>
          <w:szCs w:val="30"/>
          <w:cs/>
        </w:rPr>
        <w:t>และ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ต้องเป็นกิจกรรมที่ผู้เรียนเต็มใจที่จะทำและทำด้วยความสุข </w:t>
      </w:r>
    </w:p>
    <w:p w:rsidR="00B16E29" w:rsidRPr="0052187B" w:rsidRDefault="00B16E29" w:rsidP="006563F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ผู้วิจัยนำเสนอข้อเท็จจริงที่ได้จากการวิจัย และสะท้อนกลับแนวคิดหรือวิธีการที่ได้ผลแตกต่างจากผู้อื่น อันจะนำไปสู่การพัฒนาและปรับปรุงได้อย่างแท้จริง</w:t>
      </w:r>
    </w:p>
    <w:p w:rsidR="00B16E29" w:rsidRPr="0052187B" w:rsidRDefault="00B16E29" w:rsidP="006563F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มีการจัดการองค์ความรู้ และนำองค์ความรู้ที่ได้มาแลกเปลี่ยนเพื่อต่อยอดให้เกิดการประยุกต์ใช้และการปรับปรุงผลการดำเนินงานต่อไป</w:t>
      </w:r>
    </w:p>
    <w:p w:rsidR="00B16E29" w:rsidRPr="0052187B" w:rsidRDefault="00B16E29" w:rsidP="0052187B">
      <w:pPr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</w:p>
    <w:p w:rsidR="00B16E29" w:rsidRPr="0052187B" w:rsidRDefault="00F86880" w:rsidP="0052187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>ขั้นตอนของ</w:t>
      </w:r>
      <w:r w:rsidR="00B16E29" w:rsidRPr="0052187B">
        <w:rPr>
          <w:rFonts w:ascii="Angsana New" w:hAnsi="Angsana New" w:cs="Angsana New"/>
          <w:b/>
          <w:bCs/>
          <w:sz w:val="30"/>
          <w:szCs w:val="30"/>
          <w:cs/>
        </w:rPr>
        <w:t>วิจัยในชั้นเรียนด้วยกระบวนการเรียนแบบใฝ่รู้</w:t>
      </w:r>
    </w:p>
    <w:p w:rsidR="00B16E29" w:rsidRPr="00487096" w:rsidRDefault="00B16E29" w:rsidP="0052187B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:rsidR="00B16E29" w:rsidRPr="0052187B" w:rsidRDefault="00B16E29" w:rsidP="0052187B">
      <w:pPr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ab/>
        <w:t>ผู้สอนแต่ละคนสามารถเริ่มต้นวิจัยในชั้นเรียนง่ายๆ ด้วยวิธีการต่อไปนี้</w:t>
      </w:r>
    </w:p>
    <w:p w:rsidR="00B16E29" w:rsidRPr="0052187B" w:rsidRDefault="00B16E29" w:rsidP="0052187B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สังเกตหรือสำรวจสภาพปัญหาหรือจุดที่ต้องการพัฒนาในการจัดการเรียนการสอน ทั้งสภาพแวดล้อมในห้องเรียน ผู้เรียน ผู้สอน สื่อประกอบการสอน หรือเนื้อหาที่จะทำการสอน</w:t>
      </w:r>
    </w:p>
    <w:p w:rsidR="00B16E29" w:rsidRPr="0052187B" w:rsidRDefault="00B16E29" w:rsidP="0052187B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กำหนดเป้าหมายของการแก้ปัญหาเพื่อการพัฒนาให้ชัดเจน</w:t>
      </w:r>
    </w:p>
    <w:p w:rsidR="00B16E29" w:rsidRPr="0052187B" w:rsidRDefault="00B16E29" w:rsidP="0052187B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วางแผนในการแก้ไขปัญหาหรือการพัฒนา โดยเน้นกระบวนการจัดการเรียนการสอนเป็นขั้นตอนดังนี้</w:t>
      </w:r>
    </w:p>
    <w:p w:rsidR="00B16E29" w:rsidRPr="0052187B" w:rsidRDefault="00B16E29" w:rsidP="0052187B">
      <w:pPr>
        <w:pStyle w:val="a7"/>
        <w:tabs>
          <w:tab w:val="left" w:pos="1418"/>
        </w:tabs>
        <w:spacing w:after="0" w:line="240" w:lineRule="auto"/>
        <w:ind w:left="0" w:firstLine="993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3.1)  </w:t>
      </w:r>
      <w:r w:rsidRPr="0052187B">
        <w:rPr>
          <w:rFonts w:ascii="Angsana New" w:hAnsi="Angsana New" w:cs="Angsana New"/>
          <w:sz w:val="30"/>
          <w:szCs w:val="30"/>
          <w:cs/>
        </w:rPr>
        <w:t>ขั้นนำ</w:t>
      </w:r>
    </w:p>
    <w:p w:rsidR="00B16E29" w:rsidRPr="0052187B" w:rsidRDefault="00B16E29" w:rsidP="0052187B">
      <w:pPr>
        <w:pStyle w:val="a7"/>
        <w:tabs>
          <w:tab w:val="left" w:pos="1418"/>
        </w:tabs>
        <w:spacing w:after="0" w:line="240" w:lineRule="auto"/>
        <w:ind w:left="0" w:firstLine="993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3.2)  </w:t>
      </w:r>
      <w:r w:rsidRPr="0052187B">
        <w:rPr>
          <w:rFonts w:ascii="Angsana New" w:hAnsi="Angsana New" w:cs="Angsana New"/>
          <w:sz w:val="30"/>
          <w:szCs w:val="30"/>
          <w:cs/>
        </w:rPr>
        <w:t>ขั้นแลกเปลี่ยนประสบการณ์</w:t>
      </w:r>
    </w:p>
    <w:p w:rsidR="00B16E29" w:rsidRPr="0052187B" w:rsidRDefault="00B16E29" w:rsidP="0052187B">
      <w:pPr>
        <w:pStyle w:val="a7"/>
        <w:tabs>
          <w:tab w:val="left" w:pos="1418"/>
        </w:tabs>
        <w:spacing w:after="0" w:line="240" w:lineRule="auto"/>
        <w:ind w:left="0" w:firstLine="993"/>
        <w:jc w:val="thaiDistribute"/>
        <w:rPr>
          <w:rFonts w:ascii="Angsana New" w:hAnsi="Angsana New" w:cs="Angsana New"/>
          <w:sz w:val="30"/>
          <w:szCs w:val="30"/>
          <w:cs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3.3)  </w:t>
      </w:r>
      <w:r w:rsidRPr="0052187B">
        <w:rPr>
          <w:rFonts w:ascii="Angsana New" w:hAnsi="Angsana New" w:cs="Angsana New"/>
          <w:sz w:val="30"/>
          <w:szCs w:val="30"/>
          <w:cs/>
        </w:rPr>
        <w:t>ขั้นสร้างองค์ความรู้ร่วมกัน</w:t>
      </w:r>
    </w:p>
    <w:p w:rsidR="00B16E29" w:rsidRPr="0052187B" w:rsidRDefault="00B16E29" w:rsidP="0052187B">
      <w:pPr>
        <w:pStyle w:val="a7"/>
        <w:tabs>
          <w:tab w:val="left" w:pos="1418"/>
        </w:tabs>
        <w:spacing w:after="0" w:line="240" w:lineRule="auto"/>
        <w:ind w:left="0" w:firstLine="993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3.4)  </w:t>
      </w:r>
      <w:r w:rsidRPr="0052187B">
        <w:rPr>
          <w:rFonts w:ascii="Angsana New" w:hAnsi="Angsana New" w:cs="Angsana New"/>
          <w:sz w:val="30"/>
          <w:szCs w:val="30"/>
          <w:cs/>
        </w:rPr>
        <w:t>ขั้นนำเสนอความรู้</w:t>
      </w:r>
    </w:p>
    <w:p w:rsidR="00B16E29" w:rsidRPr="0052187B" w:rsidRDefault="00B16E29" w:rsidP="0052187B">
      <w:pPr>
        <w:pStyle w:val="a7"/>
        <w:tabs>
          <w:tab w:val="left" w:pos="1418"/>
        </w:tabs>
        <w:spacing w:after="0" w:line="240" w:lineRule="auto"/>
        <w:ind w:left="0" w:firstLine="993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3.5)  </w:t>
      </w:r>
      <w:r w:rsidRPr="0052187B">
        <w:rPr>
          <w:rFonts w:ascii="Angsana New" w:hAnsi="Angsana New" w:cs="Angsana New"/>
          <w:sz w:val="30"/>
          <w:szCs w:val="30"/>
          <w:cs/>
        </w:rPr>
        <w:t>ขั้นลงมือปฏิบัติหรือประยุกต์ใช้</w:t>
      </w:r>
    </w:p>
    <w:p w:rsidR="00B16E29" w:rsidRPr="0052187B" w:rsidRDefault="00B16E29" w:rsidP="0052187B">
      <w:pPr>
        <w:pStyle w:val="a7"/>
        <w:tabs>
          <w:tab w:val="left" w:pos="1418"/>
        </w:tabs>
        <w:spacing w:after="0" w:line="240" w:lineRule="auto"/>
        <w:ind w:left="0" w:firstLine="993"/>
        <w:jc w:val="thaiDistribute"/>
        <w:rPr>
          <w:rFonts w:ascii="Angsana New" w:hAnsi="Angsana New" w:cs="Angsana New"/>
          <w:sz w:val="30"/>
          <w:szCs w:val="30"/>
          <w:cs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3.6)  </w:t>
      </w:r>
      <w:r w:rsidRPr="0052187B">
        <w:rPr>
          <w:rFonts w:ascii="Angsana New" w:hAnsi="Angsana New" w:cs="Angsana New"/>
          <w:sz w:val="30"/>
          <w:szCs w:val="30"/>
          <w:cs/>
        </w:rPr>
        <w:t>ขั้นประเมินผล</w:t>
      </w:r>
    </w:p>
    <w:p w:rsidR="00F86880" w:rsidRPr="0052187B" w:rsidRDefault="00F86880" w:rsidP="0052187B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lastRenderedPageBreak/>
        <w:t>ออกแบบเครื่องมือวัดประสิทธิภาพและประสิทธิผลการใช้กระบวนการเรียนแบบใฝ่รู้</w:t>
      </w:r>
      <w:r w:rsidRPr="0052187B">
        <w:rPr>
          <w:rFonts w:ascii="Angsana New" w:hAnsi="Angsana New" w:cs="Angsana New"/>
          <w:sz w:val="30"/>
          <w:szCs w:val="30"/>
        </w:rPr>
        <w:t xml:space="preserve"> </w:t>
      </w:r>
      <w:r w:rsidRPr="0052187B">
        <w:rPr>
          <w:rFonts w:ascii="Angsana New" w:hAnsi="Angsana New" w:cs="Angsana New"/>
          <w:sz w:val="30"/>
          <w:szCs w:val="30"/>
          <w:cs/>
        </w:rPr>
        <w:t>เช่น แบบวัดพฤติกรรมการเรียนรู้ แบบวัดผลสัมฤทธิ์ทางการเรียน แบบทดสอบ เป็นต้น หลังจากนั้นให้ผู้เชี่ยวชาญตรวจสอบเครื่องมือ ปรับแก้ไขตามข้อสังเกตของผู้เชี่ยวชาญ และควรทดลองใช้เครื่องมือก่อนนำไปใช้จริงในกระบวนการวิจัย</w:t>
      </w:r>
    </w:p>
    <w:p w:rsidR="00B16E29" w:rsidRPr="0052187B" w:rsidRDefault="00B16E29" w:rsidP="0052187B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ดำเนินงานตามแผน</w:t>
      </w:r>
      <w:r w:rsidR="00F86880" w:rsidRPr="0052187B">
        <w:rPr>
          <w:rFonts w:ascii="Angsana New" w:hAnsi="Angsana New" w:cs="Angsana New"/>
          <w:sz w:val="30"/>
          <w:szCs w:val="30"/>
          <w:cs/>
        </w:rPr>
        <w:t>การวิจัย</w:t>
      </w:r>
      <w:r w:rsidRPr="0052187B">
        <w:rPr>
          <w:rFonts w:ascii="Angsana New" w:hAnsi="Angsana New" w:cs="Angsana New"/>
          <w:sz w:val="30"/>
          <w:szCs w:val="30"/>
          <w:cs/>
        </w:rPr>
        <w:t>ที่วางไว้</w:t>
      </w:r>
      <w:r w:rsidR="00F86880" w:rsidRPr="0052187B">
        <w:rPr>
          <w:rFonts w:ascii="Angsana New" w:hAnsi="Angsana New" w:cs="Angsana New"/>
          <w:sz w:val="30"/>
          <w:szCs w:val="30"/>
          <w:cs/>
        </w:rPr>
        <w:t>อย่างรัดกุม พร้อมจัดเก็บหลักฐานเชิงประจักษ์ ที่สามารถนำมาใช้ในการสรุปและประเมินผลได้เป็นอย่างดี</w:t>
      </w:r>
    </w:p>
    <w:p w:rsidR="00B16E29" w:rsidRPr="0052187B" w:rsidRDefault="00B16E29" w:rsidP="0052187B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สรุปผลการดำเนินงานว่าเป็นไปตามเป้าหมายที่กำหนดไว้หรือไม่</w:t>
      </w:r>
    </w:p>
    <w:p w:rsidR="00B16E29" w:rsidRPr="0052187B" w:rsidRDefault="00B16E29" w:rsidP="0052187B">
      <w:pPr>
        <w:pStyle w:val="a7"/>
        <w:numPr>
          <w:ilvl w:val="0"/>
          <w:numId w:val="8"/>
        </w:numPr>
        <w:spacing w:after="0" w:line="240" w:lineRule="auto"/>
        <w:ind w:left="993" w:hanging="284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จัดการความรู้ เผยแพร่ และนำไปปรับปรุงหรือประยุกต์การจัดการเรียนการสอนครั้งต่อไป</w:t>
      </w:r>
    </w:p>
    <w:p w:rsidR="003B2AC6" w:rsidRDefault="003B2AC6" w:rsidP="0052187B">
      <w:pPr>
        <w:spacing w:after="0" w:line="240" w:lineRule="auto"/>
        <w:ind w:left="720"/>
        <w:jc w:val="thaiDistribute"/>
        <w:rPr>
          <w:rFonts w:ascii="Angsana New" w:hAnsi="Angsana New" w:cs="Angsana New" w:hint="cs"/>
          <w:sz w:val="30"/>
          <w:szCs w:val="30"/>
        </w:rPr>
      </w:pPr>
    </w:p>
    <w:p w:rsidR="003B2AC6" w:rsidRDefault="003B2AC6" w:rsidP="0052187B">
      <w:pPr>
        <w:spacing w:after="0" w:line="240" w:lineRule="auto"/>
        <w:ind w:left="720"/>
        <w:jc w:val="thaiDistribute"/>
        <w:rPr>
          <w:rFonts w:ascii="Angsana New" w:hAnsi="Angsana New" w:cs="Angsana New" w:hint="cs"/>
          <w:sz w:val="30"/>
          <w:szCs w:val="30"/>
        </w:rPr>
      </w:pPr>
    </w:p>
    <w:p w:rsidR="00B16E29" w:rsidRPr="0052187B" w:rsidRDefault="00490E19" w:rsidP="0052187B">
      <w:pPr>
        <w:spacing w:after="0" w:line="240" w:lineRule="auto"/>
        <w:ind w:left="720"/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b/>
          <w:bCs/>
          <w:noProof/>
          <w:color w:val="D9D9D9" w:themeColor="background1" w:themeShade="D9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146685</wp:posOffset>
                </wp:positionV>
                <wp:extent cx="5462905" cy="3250565"/>
                <wp:effectExtent l="10160" t="5080" r="13335" b="1143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905" cy="3250565"/>
                          <a:chOff x="1355" y="1223"/>
                          <a:chExt cx="8603" cy="5119"/>
                        </a:xfrm>
                      </wpg:grpSpPr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729" y="1223"/>
                            <a:ext cx="2798" cy="1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16E29" w:rsidRPr="00AD0000" w:rsidRDefault="00B16E29" w:rsidP="00B16E29">
                              <w:pPr>
                                <w:jc w:val="center"/>
                                <w:rPr>
                                  <w:b/>
                                  <w:bCs/>
                                  <w:color w:val="D9D9D9" w:themeColor="background1" w:themeShade="D9"/>
                                </w:rPr>
                              </w:pPr>
                              <w:r w:rsidRPr="00AD000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cs/>
                                </w:rPr>
                                <w:t>สังเกตหรือสำรวจสภาพ</w:t>
                              </w:r>
                              <w:r w:rsidRPr="00AD000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ปัญหา</w:t>
                              </w:r>
                              <w:r w:rsidRPr="00AD000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cs/>
                                </w:rPr>
                                <w:t>หรือ</w:t>
                              </w:r>
                              <w:r w:rsidRPr="00AD000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จุดที่ต้องการพัฒนา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27" y="1914"/>
                            <a:ext cx="557" cy="532"/>
                          </a:xfrm>
                          <a:prstGeom prst="rightArrow">
                            <a:avLst>
                              <a:gd name="adj1" fmla="val 50000"/>
                              <a:gd name="adj2" fmla="val 26175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084" y="1223"/>
                            <a:ext cx="2798" cy="1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16E29" w:rsidRPr="00AD0000" w:rsidRDefault="00B16E29" w:rsidP="00B16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</w:rPr>
                              </w:pPr>
                              <w:r w:rsidRPr="00AD000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cs/>
                                </w:rPr>
                                <w:t>กำหนด</w:t>
                              </w:r>
                              <w:r w:rsidRPr="00AD000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เป้าหมาย</w:t>
                              </w:r>
                              <w:r w:rsidRPr="00AD000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cs/>
                                </w:rPr>
                                <w:t>ของการแก้ปัญหาเพื่อการพัฒนา</w:t>
                              </w:r>
                            </w:p>
                            <w:p w:rsidR="00B16E29" w:rsidRPr="00AD0000" w:rsidRDefault="00B16E29" w:rsidP="00B16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D000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cs/>
                                </w:rPr>
                                <w:t>ให้ชัดเจน</w:t>
                              </w:r>
                            </w:p>
                            <w:p w:rsidR="00B16E29" w:rsidRPr="00DA5270" w:rsidRDefault="00B16E29" w:rsidP="00B16E2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160" y="2985"/>
                            <a:ext cx="2798" cy="1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16E29" w:rsidRPr="00AD0000" w:rsidRDefault="00B16E29" w:rsidP="00B16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</w:rPr>
                              </w:pPr>
                              <w:r w:rsidRPr="00AD000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วางแผน</w:t>
                              </w:r>
                              <w:r w:rsidRPr="00AD000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cs/>
                                </w:rPr>
                                <w:t>ในการแก้ไขปัญหาหรือการพัฒนาเป็นขั้น</w:t>
                              </w:r>
                            </w:p>
                            <w:p w:rsidR="00B16E29" w:rsidRPr="00AD0000" w:rsidRDefault="00B16E29" w:rsidP="00B16E2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D9D9D9" w:themeColor="background1" w:themeShade="D9"/>
                                  <w:cs/>
                                </w:rPr>
                              </w:pPr>
                              <w:r w:rsidRPr="00AD000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cs/>
                                </w:rPr>
                                <w:t>เป็นตอ</w:t>
                              </w:r>
                              <w:r w:rsidRPr="00AD000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cs/>
                                </w:rPr>
                                <w:t>นอย่างถูกต้อง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533" y="1976"/>
                            <a:ext cx="1013" cy="958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045" y="4752"/>
                            <a:ext cx="2798" cy="1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16E29" w:rsidRPr="00AD0000" w:rsidRDefault="00B16E29" w:rsidP="00B16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D9D9D9" w:themeColor="background1" w:themeShade="D9"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B16E29" w:rsidRPr="00AD0000" w:rsidRDefault="00B16E29" w:rsidP="00B16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</w:rPr>
                              </w:pPr>
                              <w:r w:rsidRPr="00AD000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ดำเนินงาน</w:t>
                              </w:r>
                              <w:r w:rsidRPr="00AD000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cs/>
                                </w:rPr>
                                <w:t>ตามแผน</w:t>
                              </w:r>
                            </w:p>
                            <w:p w:rsidR="00B16E29" w:rsidRPr="00AD0000" w:rsidRDefault="00B16E29" w:rsidP="00B16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</w:rPr>
                              </w:pPr>
                              <w:r w:rsidRPr="00AD000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cs/>
                                </w:rPr>
                                <w:t>ที่วางไว้</w:t>
                              </w:r>
                            </w:p>
                            <w:p w:rsidR="00B16E29" w:rsidRPr="00AD0000" w:rsidRDefault="00B16E29" w:rsidP="00B16E29">
                              <w:pPr>
                                <w:jc w:val="center"/>
                                <w:rPr>
                                  <w:b/>
                                  <w:bCs/>
                                  <w:color w:val="D9D9D9" w:themeColor="background1" w:themeShade="D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690" y="4701"/>
                            <a:ext cx="2798" cy="1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16E29" w:rsidRPr="00AD0000" w:rsidRDefault="00B16E29" w:rsidP="00B16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B16E29" w:rsidRPr="00021DCC" w:rsidRDefault="00B16E29" w:rsidP="00B16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</w:rPr>
                              </w:pPr>
                              <w:r w:rsidRPr="00021DC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สรุปผล</w:t>
                              </w:r>
                              <w:r w:rsidRPr="00021DC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cs/>
                                </w:rPr>
                                <w:t>การดำเนินงาน</w:t>
                              </w:r>
                            </w:p>
                            <w:p w:rsidR="00B16E29" w:rsidRPr="00AD0000" w:rsidRDefault="00B16E29" w:rsidP="00B16E29">
                              <w:pPr>
                                <w:rPr>
                                  <w:color w:val="D9D9D9" w:themeColor="background1" w:themeShade="D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488" y="5051"/>
                            <a:ext cx="557" cy="62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355" y="2961"/>
                            <a:ext cx="2798" cy="1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16E29" w:rsidRPr="00AD0000" w:rsidRDefault="00B16E29" w:rsidP="00B16E2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</w:rPr>
                              </w:pPr>
                              <w:r w:rsidRPr="00AD000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จัดการความรู้</w:t>
                              </w:r>
                              <w:r w:rsidRPr="00AD000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AD000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เผยแพร่</w:t>
                              </w:r>
                              <w:r w:rsidRPr="00AD000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cs/>
                                </w:rPr>
                                <w:t xml:space="preserve"> และนำไป</w:t>
                              </w:r>
                              <w:r w:rsidRPr="00AD000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ปรับปรุง</w:t>
                              </w:r>
                              <w:r w:rsidRPr="00AD000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cs/>
                                </w:rPr>
                                <w:t>หรือ</w:t>
                              </w:r>
                              <w:r w:rsidRPr="00AD000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ประยุกต์ใช้</w:t>
                              </w:r>
                              <w:r w:rsidRPr="00AD000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D9D9D9" w:themeColor="background1" w:themeShade="D9"/>
                                  <w:sz w:val="32"/>
                                  <w:szCs w:val="32"/>
                                  <w:cs/>
                                </w:rPr>
                                <w:t>ต่อไป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090" y="1934"/>
                            <a:ext cx="1013" cy="1006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51" y="4575"/>
                            <a:ext cx="1013" cy="1006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386" y="4583"/>
                            <a:ext cx="1013" cy="1006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7" style="position:absolute;left:0;text-align:left;margin-left:-3.8pt;margin-top:11.55pt;width:430.15pt;height:255.95pt;z-index:251673600" coordorigin="1355,1223" coordsize="8603,5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">
                <v:roundrect id="AutoShape 7" o:spid="_x0000_s1028" style="position:absolute;left:2729;top:1223;width:2798;height:15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088EA&#10;AADaAAAADwAAAGRycy9kb3ducmV2LnhtbESPT4vCMBTE7wt+h/AEL4um9R9ajbLoFvaq1vujebbF&#10;5qU2We1+eyMIexxm5jfMetuZWtypdZVlBfEoAkGcW11xoSA7pcMFCOeRNdaWScEfOdhueh9rTLR9&#10;8IHuR1+IAGGXoILS+yaR0uUlGXQj2xAH72Jbgz7ItpC6xUeAm1qOo2guDVYcFkpsaFdSfj3+GgUm&#10;m8VZJD/3Mv1Ob0s8TzMdT5Ua9LuvFQhPnf8Pv9s/WsEEXlfCDZ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h9PPBAAAA2gAAAA8AAAAAAAAAAAAAAAAAmAIAAGRycy9kb3du&#10;cmV2LnhtbFBLBQYAAAAABAAEAPUAAACGAwAAAAA=&#10;" fillcolor="#7030a0">
                  <v:textbox>
                    <w:txbxContent>
                      <w:p w:rsidR="00B16E29" w:rsidRPr="00AD0000" w:rsidRDefault="00B16E29" w:rsidP="00B16E29">
                        <w:pPr>
                          <w:jc w:val="center"/>
                          <w:rPr>
                            <w:b/>
                            <w:bCs/>
                            <w:color w:val="D9D9D9" w:themeColor="background1" w:themeShade="D9"/>
                          </w:rPr>
                        </w:pPr>
                        <w:r w:rsidRPr="00AD0000">
                          <w:rPr>
                            <w:rFonts w:ascii="TH SarabunPSK" w:hAnsi="TH SarabunPSK" w:cs="TH SarabunPSK" w:hint="cs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cs/>
                          </w:rPr>
                          <w:t>สังเกตหรือสำรวจสภาพ</w:t>
                        </w:r>
                        <w:r w:rsidRPr="00AD0000">
                          <w:rPr>
                            <w:rFonts w:ascii="TH SarabunPSK" w:hAnsi="TH SarabunPSK" w:cs="TH SarabunPSK" w:hint="cs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u w:val="single"/>
                            <w:cs/>
                          </w:rPr>
                          <w:t>ปัญหา</w:t>
                        </w:r>
                        <w:r w:rsidRPr="00AD0000">
                          <w:rPr>
                            <w:rFonts w:ascii="TH SarabunPSK" w:hAnsi="TH SarabunPSK" w:cs="TH SarabunPSK" w:hint="cs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cs/>
                          </w:rPr>
                          <w:t>หรือ</w:t>
                        </w:r>
                        <w:r w:rsidRPr="00AD0000">
                          <w:rPr>
                            <w:rFonts w:ascii="TH SarabunPSK" w:hAnsi="TH SarabunPSK" w:cs="TH SarabunPSK" w:hint="cs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u w:val="single"/>
                            <w:cs/>
                          </w:rPr>
                          <w:t>จุดที่ต้องการพัฒนา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8" o:spid="_x0000_s1029" type="#_x0000_t13" style="position:absolute;left:5527;top:1914;width:557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ci8EA&#10;AADaAAAADwAAAGRycy9kb3ducmV2LnhtbESPT4vCMBTE74LfITzBy6KJsitSjSILsh7Xv+dn82yL&#10;zUttYq3f3iwseBxm5jfMfNnaUjRU+8KxhtFQgSBOnSk403DYrwdTED4gGywdk4YneVguup05JsY9&#10;eEvNLmQiQtgnqCEPoUqk9GlOFv3QVcTRu7jaYoiyzqSp8RHhtpRjpSbSYsFxIceKvnNKr7u71fBT&#10;prfp6Jwd1df9t60+VHM7rRut+712NQMRqA3v8H97YzR8wt+Ve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OXIvBAAAA2gAAAA8AAAAAAAAAAAAAAAAAmAIAAGRycy9kb3du&#10;cmV2LnhtbFBLBQYAAAAABAAEAPUAAACGAwAAAAA=&#10;" fillcolor="#ccc0d9 [1303]"/>
                <v:roundrect id="AutoShape 9" o:spid="_x0000_s1030" style="position:absolute;left:6084;top:1223;width:2798;height:15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JHMEA&#10;AADaAAAADwAAAGRycy9kb3ducmV2LnhtbESPQWvCQBSE70L/w/IKXsRsIlo0ZpXSNuBVG++P7DMJ&#10;zb5Ns9sk/ffdguBxmJlvmOw4mVYM1LvGsoIkikEQl1Y3XCkoPvPlFoTzyBpby6TglxwcD0+zDFNt&#10;Rz7TcPGVCBB2KSqove9SKV1Zk0EX2Y44eDfbG/RB9pXUPY4Bblq5iuMXabDhsFBjR281lV+XH6PA&#10;FJukiOXiXeYf+fcOr+tCJ2ul5s/T6x6Ep8k/wvf2SSvYwP+Vc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EyRzBAAAA2gAAAA8AAAAAAAAAAAAAAAAAmAIAAGRycy9kb3du&#10;cmV2LnhtbFBLBQYAAAAABAAEAPUAAACGAwAAAAA=&#10;" fillcolor="#7030a0">
                  <v:textbox>
                    <w:txbxContent>
                      <w:p w:rsidR="00B16E29" w:rsidRPr="00AD0000" w:rsidRDefault="00B16E29" w:rsidP="00B16E2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</w:rPr>
                        </w:pPr>
                        <w:r w:rsidRPr="00AD0000">
                          <w:rPr>
                            <w:rFonts w:ascii="TH SarabunPSK" w:hAnsi="TH SarabunPSK" w:cs="TH SarabunPSK" w:hint="cs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cs/>
                          </w:rPr>
                          <w:t>กำหนด</w:t>
                        </w:r>
                        <w:r w:rsidRPr="00AD0000">
                          <w:rPr>
                            <w:rFonts w:ascii="TH SarabunPSK" w:hAnsi="TH SarabunPSK" w:cs="TH SarabunPSK" w:hint="cs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u w:val="single"/>
                            <w:cs/>
                          </w:rPr>
                          <w:t>เป้าหมาย</w:t>
                        </w:r>
                        <w:r w:rsidRPr="00AD0000">
                          <w:rPr>
                            <w:rFonts w:ascii="TH SarabunPSK" w:hAnsi="TH SarabunPSK" w:cs="TH SarabunPSK" w:hint="cs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cs/>
                          </w:rPr>
                          <w:t>ของการแก้ปัญหาเพื่อการพัฒนา</w:t>
                        </w:r>
                      </w:p>
                      <w:p w:rsidR="00B16E29" w:rsidRPr="00AD0000" w:rsidRDefault="00B16E29" w:rsidP="00B16E2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cs/>
                          </w:rPr>
                        </w:pPr>
                        <w:r w:rsidRPr="00AD0000">
                          <w:rPr>
                            <w:rFonts w:ascii="TH SarabunPSK" w:hAnsi="TH SarabunPSK" w:cs="TH SarabunPSK" w:hint="cs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cs/>
                          </w:rPr>
                          <w:t>ให้ชัดเจน</w:t>
                        </w:r>
                      </w:p>
                      <w:p w:rsidR="00B16E29" w:rsidRPr="00DA5270" w:rsidRDefault="00B16E29" w:rsidP="00B16E2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AutoShape 10" o:spid="_x0000_s1031" style="position:absolute;left:7160;top:2985;width:2798;height:15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ZXa8AA&#10;AADaAAAADwAAAGRycy9kb3ducmV2LnhtbESPQYvCMBSE74L/ITxhL6JpRUWrUUS34FW3e380z7bY&#10;vNQmav33RljY4zAz3zDrbWdq8aDWVZYVxOMIBHFudcWFguwnHS1AOI+ssbZMCl7kYLvp99aYaPvk&#10;Ez3OvhABwi5BBaX3TSKly0sy6Ma2IQ7exbYGfZBtIXWLzwA3tZxE0VwarDgslNjQvqT8er4bBSab&#10;xVkkhweZfqe3Jf5OMx1PlfoadLsVCE+d/w//tY9awRw+V8IN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9ZXa8AAAADaAAAADwAAAAAAAAAAAAAAAACYAgAAZHJzL2Rvd25y&#10;ZXYueG1sUEsFBgAAAAAEAAQA9QAAAIUDAAAAAA==&#10;" fillcolor="#7030a0">
                  <v:textbox>
                    <w:txbxContent>
                      <w:p w:rsidR="00B16E29" w:rsidRPr="00AD0000" w:rsidRDefault="00B16E29" w:rsidP="00B16E2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</w:rPr>
                        </w:pPr>
                        <w:r w:rsidRPr="00AD0000">
                          <w:rPr>
                            <w:rFonts w:ascii="TH SarabunPSK" w:hAnsi="TH SarabunPSK" w:cs="TH SarabunPSK" w:hint="cs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u w:val="single"/>
                            <w:cs/>
                          </w:rPr>
                          <w:t>วางแผน</w:t>
                        </w:r>
                        <w:r w:rsidRPr="00AD0000">
                          <w:rPr>
                            <w:rFonts w:ascii="TH SarabunPSK" w:hAnsi="TH SarabunPSK" w:cs="TH SarabunPSK" w:hint="cs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cs/>
                          </w:rPr>
                          <w:t>ในการแก้ไขปัญหาหรือการพัฒนาเป็นขั้น</w:t>
                        </w:r>
                      </w:p>
                      <w:p w:rsidR="00B16E29" w:rsidRPr="00AD0000" w:rsidRDefault="00B16E29" w:rsidP="00B16E2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D9D9D9" w:themeColor="background1" w:themeShade="D9"/>
                            <w:cs/>
                          </w:rPr>
                        </w:pPr>
                        <w:r w:rsidRPr="00AD0000">
                          <w:rPr>
                            <w:rFonts w:ascii="TH SarabunPSK" w:hAnsi="TH SarabunPSK" w:cs="TH SarabunPSK" w:hint="cs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cs/>
                          </w:rPr>
                          <w:t>เป็นตอ</w:t>
                        </w:r>
                        <w:r w:rsidRPr="00AD0000">
                          <w:rPr>
                            <w:rFonts w:ascii="TH SarabunPSK" w:hAnsi="TH SarabunPSK" w:cs="TH SarabunPSK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cs/>
                          </w:rPr>
                          <w:t>นอย่างถูกต้อง</w:t>
                        </w:r>
                      </w:p>
                    </w:txbxContent>
                  </v:textbox>
                </v:roundrect>
                <v:shape id="AutoShape 11" o:spid="_x0000_s1032" style="position:absolute;left:8533;top:1976;width:1013;height:958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lHcMA&#10;AADaAAAADwAAAGRycy9kb3ducmV2LnhtbESPzWrDMBCE74G8g9hAb4mcHtrUiWxCQqDQltL8kOti&#10;bWwTa2UkVXHfvioUchxm5htmVQ6mE5Gcby0rmM8yEMSV1S3XCo6H3XQBwgdkjZ1lUvBDHspiPFph&#10;ru2NvyjuQy0ShH2OCpoQ+lxKXzVk0M9sT5y8i3UGQ5KultrhLcFNJx+z7EkabDktNNjTpqHquv82&#10;Ct4iz4+86V7cuz7r+mMbT3H3qdTDZFgvQQQawj38337VCp7h70q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PlHcMAAADaAAAADwAAAAAAAAAAAAAAAACYAgAAZHJzL2Rv&#10;d25yZXYueG1sUEsFBgAAAAAEAAQA9QAAAIgDAAAAAA==&#10;" path="m21600,6079l15126,r,2912l12427,2912c5564,2912,,7052,,12158r,9442l6474,21600r,-9442c6474,10550,9139,9246,12427,9246r2699,l15126,12158,21600,6079xe" fillcolor="#ccc0d9 [1303]">
                  <v:stroke joinstyle="miter"/>
                  <v:path o:connecttype="custom" o:connectlocs="709,0;709,539;152,958;1013,270" o:connectangles="270,90,90,0" textboxrect="12431,2909,18231,9244"/>
                </v:shape>
                <v:roundrect id="AutoShape 12" o:spid="_x0000_s1033" style="position:absolute;left:6045;top:4752;width:2798;height:15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mgr4A&#10;AADaAAAADwAAAGRycy9kb3ducmV2LnhtbERPTYvCMBC9C/sfwix4EU0rKmttKuJa8Kp270MztmWb&#10;SbfJav335iB4fLzvdDuYVtyod41lBfEsAkFcWt1wpaC45NMvEM4ja2wtk4IHOdhmH6MUE23vfKLb&#10;2VcihLBLUEHtfZdI6cqaDLqZ7YgDd7W9QR9gX0nd4z2Em1bOo2glDTYcGmrsaF9T+Xv+NwpMsYyL&#10;SE6+ZX7I/9b4syh0vFBq/DnsNiA8Df4tfrmPWkHYGq6EGyCz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FZoK+AAAA2gAAAA8AAAAAAAAAAAAAAAAAmAIAAGRycy9kb3ducmV2&#10;LnhtbFBLBQYAAAAABAAEAPUAAACDAwAAAAA=&#10;" fillcolor="#7030a0">
                  <v:textbox>
                    <w:txbxContent>
                      <w:p w:rsidR="00B16E29" w:rsidRPr="00AD0000" w:rsidRDefault="00B16E29" w:rsidP="00B16E2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D9D9D9" w:themeColor="background1" w:themeShade="D9"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B16E29" w:rsidRPr="00AD0000" w:rsidRDefault="00B16E29" w:rsidP="00B16E2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</w:rPr>
                        </w:pPr>
                        <w:r w:rsidRPr="00AD0000">
                          <w:rPr>
                            <w:rFonts w:ascii="TH SarabunPSK" w:hAnsi="TH SarabunPSK" w:cs="TH SarabunPSK" w:hint="cs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u w:val="single"/>
                            <w:cs/>
                          </w:rPr>
                          <w:t>ดำเนินงาน</w:t>
                        </w:r>
                        <w:r w:rsidRPr="00AD0000">
                          <w:rPr>
                            <w:rFonts w:ascii="TH SarabunPSK" w:hAnsi="TH SarabunPSK" w:cs="TH SarabunPSK" w:hint="cs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cs/>
                          </w:rPr>
                          <w:t>ตามแผน</w:t>
                        </w:r>
                      </w:p>
                      <w:p w:rsidR="00B16E29" w:rsidRPr="00AD0000" w:rsidRDefault="00B16E29" w:rsidP="00B16E2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</w:rPr>
                        </w:pPr>
                        <w:r w:rsidRPr="00AD0000">
                          <w:rPr>
                            <w:rFonts w:ascii="TH SarabunPSK" w:hAnsi="TH SarabunPSK" w:cs="TH SarabunPSK" w:hint="cs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cs/>
                          </w:rPr>
                          <w:t>ที่วางไว้</w:t>
                        </w:r>
                      </w:p>
                      <w:p w:rsidR="00B16E29" w:rsidRPr="00AD0000" w:rsidRDefault="00B16E29" w:rsidP="00B16E29">
                        <w:pPr>
                          <w:jc w:val="center"/>
                          <w:rPr>
                            <w:b/>
                            <w:bCs/>
                            <w:color w:val="D9D9D9" w:themeColor="background1" w:themeShade="D9"/>
                          </w:rPr>
                        </w:pPr>
                      </w:p>
                    </w:txbxContent>
                  </v:textbox>
                </v:roundrect>
                <v:roundrect id="AutoShape 13" o:spid="_x0000_s1034" style="position:absolute;left:2690;top:4701;width:2798;height:15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DGcAA&#10;AADaAAAADwAAAGRycy9kb3ducmV2LnhtbESPQYvCMBSE74L/ITxhL6JpRRetRhHdglfden80z7bY&#10;vNQmav33RljY4zAz3zCrTWdq8aDWVZYVxOMIBHFudcWFguw3Hc1BOI+ssbZMCl7kYLPu91aYaPvk&#10;Iz1OvhABwi5BBaX3TSKly0sy6Ma2IQ7exbYGfZBtIXWLzwA3tZxE0bc0WHFYKLGhXUn59XQ3Ckw2&#10;i7NIDvcy/UlvCzxPMx1PlfoadNslCE+d/w//tQ9awQI+V8IN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nDGcAAAADaAAAADwAAAAAAAAAAAAAAAACYAgAAZHJzL2Rvd25y&#10;ZXYueG1sUEsFBgAAAAAEAAQA9QAAAIUDAAAAAA==&#10;" fillcolor="#7030a0">
                  <v:textbox>
                    <w:txbxContent>
                      <w:p w:rsidR="00B16E29" w:rsidRPr="00AD0000" w:rsidRDefault="00B16E29" w:rsidP="00B16E2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B16E29" w:rsidRPr="00021DCC" w:rsidRDefault="00B16E29" w:rsidP="00B16E2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</w:rPr>
                        </w:pPr>
                        <w:r w:rsidRPr="00021DCC">
                          <w:rPr>
                            <w:rFonts w:ascii="TH SarabunPSK" w:hAnsi="TH SarabunPSK" w:cs="TH SarabunPSK" w:hint="cs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u w:val="single"/>
                            <w:cs/>
                          </w:rPr>
                          <w:t>สรุปผล</w:t>
                        </w:r>
                        <w:r w:rsidRPr="00021DCC">
                          <w:rPr>
                            <w:rFonts w:ascii="TH SarabunPSK" w:hAnsi="TH SarabunPSK" w:cs="TH SarabunPSK" w:hint="cs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cs/>
                          </w:rPr>
                          <w:t>การดำเนินงาน</w:t>
                        </w:r>
                      </w:p>
                      <w:p w:rsidR="00B16E29" w:rsidRPr="00AD0000" w:rsidRDefault="00B16E29" w:rsidP="00B16E29">
                        <w:pPr>
                          <w:rPr>
                            <w:color w:val="D9D9D9" w:themeColor="background1" w:themeShade="D9"/>
                          </w:rPr>
                        </w:pPr>
                      </w:p>
                    </w:txbxContent>
                  </v:textbox>
                </v:roundrect>
                <v:shape id="AutoShape 14" o:spid="_x0000_s1035" type="#_x0000_t13" style="position:absolute;left:5488;top:5051;width:557;height:62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WDsMA&#10;AADbAAAADwAAAGRycy9kb3ducmV2LnhtbESPzW4CMQyE75V4h8hIvZUsPaBqISB+BFTtqcADWBuz&#10;u5A46SbA9u3rQ6XebM145vNs0Xun7tSlNrCB8agARVwF23Jt4HTcvryBShnZogtMBn4owWI+eJph&#10;acODv+h+yLWSEE4lGmhyjqXWqWrIYxqFSCzaOXQes6xdrW2HDwn3Tr8WxUR7bFkaGoy0bqi6Hm7e&#10;wOf3OqLtndsVq3GoPvab1TZejHke9sspqEx9/jf/Xb9bwRd6+UUG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MWDsMAAADbAAAADwAAAAAAAAAAAAAAAACYAgAAZHJzL2Rv&#10;d25yZXYueG1sUEsFBgAAAAAEAAQA9QAAAIgDAAAAAA==&#10;" fillcolor="#ccc0d9 [1303]"/>
                <v:roundrect id="AutoShape 15" o:spid="_x0000_s1036" style="position:absolute;left:1355;top:2961;width:2798;height:15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oWsAA&#10;AADbAAAADwAAAGRycy9kb3ducmV2LnhtbERPTWvCQBC9C/6HZYReRDcptmh0ldI20Gtjeh+yYxLM&#10;zqa72yT+e7dQ6G0e73MOp8l0YiDnW8sK0nUCgriyuuVaQXnOV1sQPiBr7CyTght5OB3nswNm2o78&#10;SUMRahFD2GeooAmhz6T0VUMG/dr2xJG7WGcwROhqqR2OMdx08jFJnqXBlmNDgz29NlRdix+jwJRP&#10;aZnI5ZvM3/PvHX5tSp1ulHpYTC97EIGm8C/+c3/oOD+F31/iAfJ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oWsAAAADbAAAADwAAAAAAAAAAAAAAAACYAgAAZHJzL2Rvd25y&#10;ZXYueG1sUEsFBgAAAAAEAAQA9QAAAIUDAAAAAA==&#10;" fillcolor="#7030a0">
                  <v:textbox>
                    <w:txbxContent>
                      <w:p w:rsidR="00B16E29" w:rsidRPr="00AD0000" w:rsidRDefault="00B16E29" w:rsidP="00B16E2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</w:rPr>
                        </w:pPr>
                        <w:r w:rsidRPr="00AD0000">
                          <w:rPr>
                            <w:rFonts w:ascii="TH SarabunPSK" w:hAnsi="TH SarabunPSK" w:cs="TH SarabunPSK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u w:val="single"/>
                            <w:cs/>
                          </w:rPr>
                          <w:t>จัดการความรู้</w:t>
                        </w:r>
                        <w:r w:rsidRPr="00AD0000">
                          <w:rPr>
                            <w:rFonts w:ascii="TH SarabunPSK" w:hAnsi="TH SarabunPSK" w:cs="TH SarabunPSK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AD0000">
                          <w:rPr>
                            <w:rFonts w:ascii="TH SarabunPSK" w:hAnsi="TH SarabunPSK" w:cs="TH SarabunPSK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u w:val="single"/>
                            <w:cs/>
                          </w:rPr>
                          <w:t>เผยแพร่</w:t>
                        </w:r>
                        <w:r w:rsidRPr="00AD0000">
                          <w:rPr>
                            <w:rFonts w:ascii="TH SarabunPSK" w:hAnsi="TH SarabunPSK" w:cs="TH SarabunPSK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cs/>
                          </w:rPr>
                          <w:t xml:space="preserve"> และนำไป</w:t>
                        </w:r>
                        <w:r w:rsidRPr="00AD0000">
                          <w:rPr>
                            <w:rFonts w:ascii="TH SarabunPSK" w:hAnsi="TH SarabunPSK" w:cs="TH SarabunPSK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u w:val="single"/>
                            <w:cs/>
                          </w:rPr>
                          <w:t>ปรับปรุง</w:t>
                        </w:r>
                        <w:r w:rsidRPr="00AD0000">
                          <w:rPr>
                            <w:rFonts w:ascii="TH SarabunPSK" w:hAnsi="TH SarabunPSK" w:cs="TH SarabunPSK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cs/>
                          </w:rPr>
                          <w:t>หรือ</w:t>
                        </w:r>
                        <w:r w:rsidRPr="00AD0000">
                          <w:rPr>
                            <w:rFonts w:ascii="TH SarabunPSK" w:hAnsi="TH SarabunPSK" w:cs="TH SarabunPSK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u w:val="single"/>
                            <w:cs/>
                          </w:rPr>
                          <w:t>ประยุกต์ใช้</w:t>
                        </w:r>
                        <w:r w:rsidRPr="00AD0000">
                          <w:rPr>
                            <w:rFonts w:ascii="TH SarabunPSK" w:hAnsi="TH SarabunPSK" w:cs="TH SarabunPSK"/>
                            <w:b/>
                            <w:bCs/>
                            <w:color w:val="D9D9D9" w:themeColor="background1" w:themeShade="D9"/>
                            <w:sz w:val="32"/>
                            <w:szCs w:val="32"/>
                            <w:cs/>
                          </w:rPr>
                          <w:t>ต่อไป</w:t>
                        </w:r>
                      </w:p>
                    </w:txbxContent>
                  </v:textbox>
                </v:roundrect>
                <v:shape id="AutoShape 16" o:spid="_x0000_s1037" style="position:absolute;left:2090;top:1934;width:1013;height:100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m8UA&#10;AADbAAAADwAAAGRycy9kb3ducmV2LnhtbESPT2uDQBDF74V8h2UKvYS4xhYJ1jWEQKFH88dDboM7&#10;UVt3VtxttP302UKhtxnem/d7k29n04sbja6zrGAdxSCIa6s7bhScT2+rDQjnkTX2lknBNznYFouH&#10;HDNtJz7Q7egbEULYZaig9X7IpHR1SwZdZAfioF3taNCHdWykHnEK4aaXSRyn0mDHgdDiQPuW6s/j&#10;lwmQsvL60izLZ6rS+uUn+aiW8qTU0+O8ewXhafb/5r/rdx3qJ/D7Sxh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JibxQAAANsAAAAPAAAAAAAAAAAAAAAAAJgCAABkcnMv&#10;ZG93bnJldi54bWxQSwUGAAAAAAQABAD1AAAAigMAAAAA&#10;" path="m21600,6079l15126,r,2912l12427,2912c5564,2912,,7052,,12158r,9442l6474,21600r,-9442c6474,10550,9139,9246,12427,9246r2699,l15126,12158,21600,6079xe" fillcolor="#ccc0d9 [1303]">
                  <v:stroke joinstyle="miter"/>
                  <v:path o:connecttype="custom" o:connectlocs="709,0;709,566;152,1006;1013,283" o:connectangles="270,90,90,0" textboxrect="12431,2920,18231,9254"/>
                </v:shape>
                <v:shape id="AutoShape 17" o:spid="_x0000_s1038" style="position:absolute;left:2051;top:4575;width:1013;height:1006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8BWMAA&#10;AADbAAAADwAAAGRycy9kb3ducmV2LnhtbERPS4vCMBC+L/gfwgjeNHXFVapRXEVQWBAfF29DM7bF&#10;ZlKaWKu/3gjC3ubje8503phC1FS53LKCfi8CQZxYnXOq4HRcd8cgnEfWWFgmBQ9yMJ+1vqYYa3vn&#10;PdUHn4oQwi5GBZn3ZSylSzIy6Hq2JA7cxVYGfYBVKnWF9xBuCvkdRT/SYM6hIcOSlhkl18PNKDj+&#10;/kVy+DR65042lXW+XY0GZ6U67WYxAeGp8f/ij3ujw/wBvH8J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8BWMAAAADbAAAADwAAAAAAAAAAAAAAAACYAgAAZHJzL2Rvd25y&#10;ZXYueG1sUEsFBgAAAAAEAAQA9QAAAIUDAAAAAA==&#10;" path="m21600,6079l15126,r,2912l12427,2912c5564,2912,,7052,,12158r,9442l6474,21600r,-9442c6474,10550,9139,9246,12427,9246r2699,l15126,12158,21600,6079xe" fillcolor="#ccc0d9 [1303]">
                  <v:stroke joinstyle="miter"/>
                  <v:path o:connecttype="custom" o:connectlocs="709,0;709,566;152,1006;1013,283" o:connectangles="270,90,90,0" textboxrect="12431,2920,18231,9254"/>
                </v:shape>
                <v:shape id="AutoShape 18" o:spid="_x0000_s1039" style="position:absolute;left:8386;top:4583;width:1013;height:1006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iUcEA&#10;AADbAAAADwAAAGRycy9kb3ducmV2LnhtbERP32vCMBB+H/g/hBN8GZoqZZPOKGMq7NFZwT3emltT&#10;2lxKEzX7781gsLf7+H7eahNtJ640+MaxgvksA0FcOd1wreBU7qdLED4ga+wck4If8rBZjx5WWGh3&#10;4w+6HkMtUgj7AhWYEPpCSl8ZsuhnridO3LcbLIYEh1rqAW8p3HZykWVP0mLDqcFgT2+GqvZ4sQoe&#10;dzt9aMtPmZfnr+0zxjyaNldqMo6vLyACxfAv/nO/6zQ/h99f0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EIlHBAAAA2wAAAA8AAAAAAAAAAAAAAAAAmAIAAGRycy9kb3du&#10;cmV2LnhtbFBLBQYAAAAABAAEAPUAAACGAwAAAAA=&#10;" path="m21600,6079l15126,r,2912l12427,2912c5564,2912,,7052,,12158r,9442l6474,21600r,-9442c6474,10550,9139,9246,12427,9246r2699,l15126,12158,21600,6079xe" fillcolor="#ccc0d9 [1303]">
                  <v:stroke joinstyle="miter"/>
                  <v:path o:connecttype="custom" o:connectlocs="709,0;709,566;152,1006;1013,283" o:connectangles="270,90,90,0" textboxrect="12431,2920,18231,9254"/>
                </v:shape>
              </v:group>
            </w:pict>
          </mc:Fallback>
        </mc:AlternateContent>
      </w:r>
    </w:p>
    <w:p w:rsidR="00B16E29" w:rsidRPr="0052187B" w:rsidRDefault="00B16E29" w:rsidP="0052187B">
      <w:pPr>
        <w:spacing w:after="0" w:line="240" w:lineRule="auto"/>
        <w:ind w:left="720"/>
        <w:jc w:val="thaiDistribute"/>
        <w:rPr>
          <w:rFonts w:ascii="Angsana New" w:hAnsi="Angsana New" w:cs="Angsana New"/>
          <w:sz w:val="30"/>
          <w:szCs w:val="30"/>
        </w:rPr>
      </w:pPr>
    </w:p>
    <w:p w:rsidR="00B16E29" w:rsidRPr="0052187B" w:rsidRDefault="00B16E29" w:rsidP="0052187B">
      <w:pPr>
        <w:tabs>
          <w:tab w:val="left" w:pos="4186"/>
        </w:tabs>
        <w:spacing w:after="0" w:line="240" w:lineRule="auto"/>
        <w:ind w:left="720"/>
        <w:jc w:val="thaiDistribute"/>
        <w:rPr>
          <w:rFonts w:ascii="Angsana New" w:hAnsi="Angsana New" w:cs="Angsana New"/>
          <w:sz w:val="30"/>
          <w:szCs w:val="30"/>
        </w:rPr>
      </w:pPr>
    </w:p>
    <w:p w:rsidR="00B16E29" w:rsidRPr="0052187B" w:rsidRDefault="00B16E29" w:rsidP="0052187B">
      <w:pPr>
        <w:tabs>
          <w:tab w:val="left" w:pos="4186"/>
        </w:tabs>
        <w:spacing w:after="0" w:line="240" w:lineRule="auto"/>
        <w:ind w:left="720"/>
        <w:jc w:val="thaiDistribute"/>
        <w:rPr>
          <w:rFonts w:ascii="Angsana New" w:hAnsi="Angsana New" w:cs="Angsana New"/>
          <w:sz w:val="30"/>
          <w:szCs w:val="30"/>
        </w:rPr>
      </w:pPr>
    </w:p>
    <w:p w:rsidR="00B16E29" w:rsidRPr="0052187B" w:rsidRDefault="00B16E29" w:rsidP="0052187B">
      <w:pPr>
        <w:tabs>
          <w:tab w:val="left" w:pos="4186"/>
        </w:tabs>
        <w:spacing w:after="0" w:line="240" w:lineRule="auto"/>
        <w:ind w:left="720"/>
        <w:jc w:val="thaiDistribute"/>
        <w:rPr>
          <w:rFonts w:ascii="Angsana New" w:hAnsi="Angsana New" w:cs="Angsana New"/>
          <w:sz w:val="30"/>
          <w:szCs w:val="30"/>
        </w:rPr>
      </w:pPr>
    </w:p>
    <w:p w:rsidR="00B16E29" w:rsidRPr="0052187B" w:rsidRDefault="00B16E29" w:rsidP="0052187B">
      <w:pPr>
        <w:tabs>
          <w:tab w:val="left" w:pos="4186"/>
        </w:tabs>
        <w:spacing w:after="0" w:line="240" w:lineRule="auto"/>
        <w:ind w:left="720"/>
        <w:jc w:val="thaiDistribute"/>
        <w:rPr>
          <w:rFonts w:ascii="Angsana New" w:hAnsi="Angsana New" w:cs="Angsana New"/>
          <w:sz w:val="30"/>
          <w:szCs w:val="30"/>
        </w:rPr>
      </w:pPr>
    </w:p>
    <w:p w:rsidR="00B16E29" w:rsidRPr="0052187B" w:rsidRDefault="00B16E29" w:rsidP="0052187B">
      <w:pPr>
        <w:tabs>
          <w:tab w:val="left" w:pos="4186"/>
        </w:tabs>
        <w:spacing w:after="0" w:line="240" w:lineRule="auto"/>
        <w:ind w:left="720"/>
        <w:jc w:val="thaiDistribute"/>
        <w:rPr>
          <w:rFonts w:ascii="Angsana New" w:hAnsi="Angsana New" w:cs="Angsana New"/>
          <w:sz w:val="30"/>
          <w:szCs w:val="30"/>
        </w:rPr>
      </w:pPr>
    </w:p>
    <w:p w:rsidR="00B16E29" w:rsidRPr="0052187B" w:rsidRDefault="00B16E29" w:rsidP="0052187B">
      <w:pPr>
        <w:tabs>
          <w:tab w:val="left" w:pos="4186"/>
        </w:tabs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</w:p>
    <w:p w:rsidR="00B16E29" w:rsidRPr="0052187B" w:rsidRDefault="00B16E29" w:rsidP="0052187B">
      <w:pPr>
        <w:tabs>
          <w:tab w:val="left" w:pos="418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</w:p>
    <w:p w:rsidR="00B16E29" w:rsidRPr="0052187B" w:rsidRDefault="00B16E29" w:rsidP="0052187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</w:p>
    <w:p w:rsidR="00B16E29" w:rsidRPr="0052187B" w:rsidRDefault="00B16E29" w:rsidP="0052187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</w:p>
    <w:p w:rsidR="00B16E29" w:rsidRPr="0052187B" w:rsidRDefault="00B16E29" w:rsidP="0052187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</w:p>
    <w:p w:rsidR="00B16E29" w:rsidRPr="0052187B" w:rsidRDefault="00B16E29" w:rsidP="0052187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</w:p>
    <w:p w:rsidR="00DB4C36" w:rsidRPr="0052187B" w:rsidRDefault="00DB4C36" w:rsidP="0052187B">
      <w:pPr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</w:p>
    <w:p w:rsidR="003B2AC6" w:rsidRDefault="003B2AC6" w:rsidP="003B2AC6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0"/>
          <w:szCs w:val="30"/>
        </w:rPr>
      </w:pPr>
    </w:p>
    <w:p w:rsidR="00B16E29" w:rsidRPr="0052187B" w:rsidRDefault="00B16E29" w:rsidP="003B2AC6">
      <w:pPr>
        <w:spacing w:after="0" w:line="240" w:lineRule="auto"/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 xml:space="preserve">รูปที่ </w:t>
      </w:r>
      <w:r w:rsidRPr="0052187B">
        <w:rPr>
          <w:rFonts w:ascii="Angsana New" w:hAnsi="Angsana New" w:cs="Angsana New"/>
          <w:b/>
          <w:bCs/>
          <w:sz w:val="30"/>
          <w:szCs w:val="30"/>
        </w:rPr>
        <w:t xml:space="preserve">2 </w:t>
      </w: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>ขั้นตอนการทำวิจัยในชั้นเรียน</w:t>
      </w: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463D74" w:rsidRDefault="00463D74" w:rsidP="0052187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  <w:r w:rsidRPr="0052187B">
        <w:rPr>
          <w:rFonts w:ascii="Angsana New" w:hAnsi="Angsana New" w:cs="Angsana New"/>
          <w:b/>
          <w:bCs/>
          <w:sz w:val="30"/>
          <w:szCs w:val="30"/>
          <w:cs/>
        </w:rPr>
        <w:lastRenderedPageBreak/>
        <w:t>บทสรุป</w:t>
      </w:r>
    </w:p>
    <w:p w:rsidR="008F0BB9" w:rsidRPr="008F0BB9" w:rsidRDefault="008F0BB9" w:rsidP="0052187B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:rsidR="00463D74" w:rsidRDefault="00463D74" w:rsidP="00DB6643">
      <w:pPr>
        <w:spacing w:after="0" w:line="240" w:lineRule="auto"/>
        <w:jc w:val="thaiDistribute"/>
        <w:rPr>
          <w:rFonts w:ascii="Angsana New" w:hAnsi="Angsana New" w:cs="Angsana New"/>
          <w:sz w:val="30"/>
          <w:szCs w:val="30"/>
          <w:cs/>
        </w:rPr>
      </w:pPr>
      <w:r w:rsidRPr="0052187B">
        <w:rPr>
          <w:rFonts w:ascii="Angsana New" w:hAnsi="Angsana New" w:cs="Angsana New"/>
          <w:sz w:val="30"/>
          <w:szCs w:val="30"/>
          <w:cs/>
        </w:rPr>
        <w:tab/>
      </w:r>
      <w:r w:rsidR="00544E77">
        <w:rPr>
          <w:rFonts w:ascii="Angsana New" w:hAnsi="Angsana New" w:cs="Angsana New" w:hint="cs"/>
          <w:sz w:val="30"/>
          <w:szCs w:val="30"/>
          <w:cs/>
        </w:rPr>
        <w:t>ผู้สอนที่ดีไม่ใช่ผู้สอนที่มีความร</w:t>
      </w:r>
      <w:r w:rsidR="00FB6C6D">
        <w:rPr>
          <w:rFonts w:ascii="Angsana New" w:hAnsi="Angsana New" w:cs="Angsana New" w:hint="cs"/>
          <w:sz w:val="30"/>
          <w:szCs w:val="30"/>
          <w:cs/>
        </w:rPr>
        <w:t>ู้อ</w:t>
      </w:r>
      <w:r w:rsidR="00544E77">
        <w:rPr>
          <w:rFonts w:ascii="Angsana New" w:hAnsi="Angsana New" w:cs="Angsana New" w:hint="cs"/>
          <w:sz w:val="30"/>
          <w:szCs w:val="30"/>
          <w:cs/>
        </w:rPr>
        <w:t>ยู่ในตัวเองมากที่สุด แต่ควรเป็นผู้สอนที่ม</w:t>
      </w:r>
      <w:r w:rsidR="00E8063E">
        <w:rPr>
          <w:rFonts w:ascii="Angsana New" w:hAnsi="Angsana New" w:cs="Angsana New" w:hint="cs"/>
          <w:sz w:val="30"/>
          <w:szCs w:val="30"/>
          <w:cs/>
        </w:rPr>
        <w:t>ีการจัดกระบวน</w:t>
      </w:r>
      <w:r w:rsidR="00FB6C6D">
        <w:rPr>
          <w:rFonts w:ascii="Angsana New" w:hAnsi="Angsana New" w:cs="Angsana New"/>
          <w:sz w:val="30"/>
          <w:szCs w:val="30"/>
          <w:cs/>
        </w:rPr>
        <w:br/>
      </w:r>
      <w:r w:rsidR="00E8063E">
        <w:rPr>
          <w:rFonts w:ascii="Angsana New" w:hAnsi="Angsana New" w:cs="Angsana New" w:hint="cs"/>
          <w:sz w:val="30"/>
          <w:szCs w:val="30"/>
          <w:cs/>
        </w:rPr>
        <w:t>การเรียนการสอนที่สามารถ</w:t>
      </w:r>
      <w:r w:rsidR="00544E77">
        <w:rPr>
          <w:rFonts w:ascii="Angsana New" w:hAnsi="Angsana New" w:cs="Angsana New" w:hint="cs"/>
          <w:sz w:val="30"/>
          <w:szCs w:val="30"/>
          <w:cs/>
        </w:rPr>
        <w:t>สร้างองค์ความรู้</w:t>
      </w:r>
      <w:r w:rsidR="00FB6C6D">
        <w:rPr>
          <w:rFonts w:ascii="Angsana New" w:hAnsi="Angsana New" w:cs="Angsana New" w:hint="cs"/>
          <w:sz w:val="30"/>
          <w:szCs w:val="30"/>
          <w:cs/>
        </w:rPr>
        <w:t>ซึ่ง</w:t>
      </w:r>
      <w:r w:rsidR="00544E77">
        <w:rPr>
          <w:rFonts w:ascii="Angsana New" w:hAnsi="Angsana New" w:cs="Angsana New" w:hint="cs"/>
          <w:sz w:val="30"/>
          <w:szCs w:val="30"/>
          <w:cs/>
        </w:rPr>
        <w:t>พัฒนา</w:t>
      </w:r>
      <w:r w:rsidR="00E8063E">
        <w:rPr>
          <w:rFonts w:ascii="Angsana New" w:hAnsi="Angsana New" w:cs="Angsana New" w:hint="cs"/>
          <w:sz w:val="30"/>
          <w:szCs w:val="30"/>
          <w:cs/>
        </w:rPr>
        <w:t>ต่อยอด</w:t>
      </w:r>
      <w:r w:rsidR="00544E77">
        <w:rPr>
          <w:rFonts w:ascii="Angsana New" w:hAnsi="Angsana New" w:cs="Angsana New" w:hint="cs"/>
          <w:sz w:val="30"/>
          <w:szCs w:val="30"/>
          <w:cs/>
        </w:rPr>
        <w:t>เป็นความรู้ฝังลึกให้กับผู้เรียนได้มากที่สุด</w:t>
      </w:r>
      <w:r w:rsidR="00FB6C6D">
        <w:rPr>
          <w:rFonts w:ascii="Angsana New" w:hAnsi="Angsana New" w:cs="Angsana New" w:hint="cs"/>
          <w:sz w:val="30"/>
          <w:szCs w:val="30"/>
          <w:cs/>
        </w:rPr>
        <w:t xml:space="preserve"> โดย</w:t>
      </w:r>
      <w:r w:rsidRPr="0052187B">
        <w:rPr>
          <w:rFonts w:ascii="Angsana New" w:hAnsi="Angsana New" w:cs="Angsana New"/>
          <w:sz w:val="30"/>
          <w:szCs w:val="30"/>
          <w:cs/>
        </w:rPr>
        <w:t>การ</w:t>
      </w:r>
      <w:r w:rsidR="008F0BB9">
        <w:rPr>
          <w:rFonts w:ascii="Angsana New" w:hAnsi="Angsana New" w:cs="Angsana New" w:hint="cs"/>
          <w:sz w:val="30"/>
          <w:szCs w:val="30"/>
          <w:cs/>
        </w:rPr>
        <w:t>จัดการเรียนการสอนให้ประสบความสำเร็จ</w:t>
      </w:r>
      <w:r w:rsidR="00FB6C6D">
        <w:rPr>
          <w:rFonts w:ascii="Angsana New" w:hAnsi="Angsana New" w:cs="Angsana New" w:hint="cs"/>
          <w:sz w:val="30"/>
          <w:szCs w:val="30"/>
          <w:cs/>
        </w:rPr>
        <w:t>นั้น ผู้สอน</w:t>
      </w:r>
      <w:r w:rsidR="008F0BB9">
        <w:rPr>
          <w:rFonts w:ascii="Angsana New" w:hAnsi="Angsana New" w:cs="Angsana New" w:hint="cs"/>
          <w:sz w:val="30"/>
          <w:szCs w:val="30"/>
          <w:cs/>
        </w:rPr>
        <w:t>ควรเริ่มต้นจากการพิจารณาสาเหตุของป</w:t>
      </w:r>
      <w:r w:rsidR="00BA7885">
        <w:rPr>
          <w:rFonts w:ascii="Angsana New" w:hAnsi="Angsana New" w:cs="Angsana New" w:hint="cs"/>
          <w:sz w:val="30"/>
          <w:szCs w:val="30"/>
          <w:cs/>
        </w:rPr>
        <w:t>ัญหาที่เกิดขึ้นให้ถ่องแท้</w:t>
      </w:r>
      <w:bookmarkStart w:id="0" w:name="_GoBack"/>
      <w:bookmarkEnd w:id="0"/>
      <w:r w:rsidR="00BA7885">
        <w:rPr>
          <w:rFonts w:ascii="Angsana New" w:hAnsi="Angsana New" w:cs="Angsana New" w:hint="cs"/>
          <w:sz w:val="30"/>
          <w:szCs w:val="30"/>
          <w:cs/>
        </w:rPr>
        <w:t xml:space="preserve"> โดย</w:t>
      </w:r>
      <w:r w:rsidR="008F0BB9">
        <w:rPr>
          <w:rFonts w:ascii="Angsana New" w:hAnsi="Angsana New" w:cs="Angsana New" w:hint="cs"/>
          <w:sz w:val="30"/>
          <w:szCs w:val="30"/>
          <w:cs/>
        </w:rPr>
        <w:t>การสังเกต การสอบถาม หรือการสัมภาษณ์ และนำผลที่ได้ไป</w:t>
      </w:r>
      <w:r w:rsidR="00BA7885">
        <w:rPr>
          <w:rFonts w:ascii="Angsana New" w:hAnsi="Angsana New" w:cs="Angsana New" w:hint="cs"/>
          <w:sz w:val="30"/>
          <w:szCs w:val="30"/>
          <w:cs/>
        </w:rPr>
        <w:t>ออกแบบกระบวนการ</w:t>
      </w:r>
      <w:r w:rsidR="008F0BB9">
        <w:rPr>
          <w:rFonts w:ascii="Angsana New" w:hAnsi="Angsana New" w:cs="Angsana New" w:hint="cs"/>
          <w:sz w:val="30"/>
          <w:szCs w:val="30"/>
          <w:cs/>
        </w:rPr>
        <w:t>แก้ไขปัญหาอย่างเป็นระบบ</w:t>
      </w:r>
      <w:r w:rsidR="00C40865">
        <w:rPr>
          <w:rFonts w:ascii="Angsana New" w:hAnsi="Angsana New" w:cs="Angsana New" w:hint="cs"/>
          <w:sz w:val="30"/>
          <w:szCs w:val="30"/>
          <w:cs/>
        </w:rPr>
        <w:t>และสอดคล้องกับทฤษฎี</w:t>
      </w:r>
      <w:r w:rsidR="00DB6643">
        <w:rPr>
          <w:rFonts w:ascii="Angsana New" w:hAnsi="Angsana New" w:cs="Angsana New" w:hint="cs"/>
          <w:sz w:val="30"/>
          <w:szCs w:val="30"/>
          <w:cs/>
        </w:rPr>
        <w:t xml:space="preserve"> สร้างแรงขับให้ผู้เรียนเห็นประโยชน์หรือคุณค่าของรายวิชา</w:t>
      </w:r>
      <w:r w:rsidR="008F0BB9">
        <w:rPr>
          <w:rFonts w:ascii="Angsana New" w:hAnsi="Angsana New" w:cs="Angsana New" w:hint="cs"/>
          <w:sz w:val="30"/>
          <w:szCs w:val="30"/>
          <w:cs/>
        </w:rPr>
        <w:t xml:space="preserve"> ม</w:t>
      </w:r>
      <w:r w:rsidR="00544E77">
        <w:rPr>
          <w:rFonts w:ascii="Angsana New" w:hAnsi="Angsana New" w:cs="Angsana New" w:hint="cs"/>
          <w:sz w:val="30"/>
          <w:szCs w:val="30"/>
          <w:cs/>
        </w:rPr>
        <w:t>ี</w:t>
      </w:r>
      <w:r w:rsidR="008F0BB9">
        <w:rPr>
          <w:rFonts w:ascii="Angsana New" w:hAnsi="Angsana New" w:cs="Angsana New" w:hint="cs"/>
          <w:sz w:val="30"/>
          <w:szCs w:val="30"/>
          <w:cs/>
        </w:rPr>
        <w:t>การวัดผลสัมฤทธิ์</w:t>
      </w:r>
      <w:r w:rsidR="00BA7885">
        <w:rPr>
          <w:rFonts w:ascii="Angsana New" w:hAnsi="Angsana New" w:cs="Angsana New" w:hint="cs"/>
          <w:sz w:val="30"/>
          <w:szCs w:val="30"/>
          <w:cs/>
        </w:rPr>
        <w:t xml:space="preserve">ที่เกิดขึ้นอย่างเป็นรูปธรรม และที่สำคัญควรเผยแพร่องค์ความรู้ที่ได้จากการศึกษาเพื่อประโยชน์ในการต่อยอดหรือประยุกต์ใช้ต่อไปในอนาคต </w:t>
      </w:r>
      <w:r w:rsidR="00FB6C6D">
        <w:rPr>
          <w:rFonts w:ascii="Angsana New" w:hAnsi="Angsana New" w:cs="Angsana New" w:hint="cs"/>
          <w:sz w:val="30"/>
          <w:szCs w:val="30"/>
          <w:cs/>
        </w:rPr>
        <w:t>และสิ่งที่ไม่ควรลืมสำหรับผู้สอนในยุคปัจจุบันคือการนำเทคโนโลยีมาใช้ประกอบการจัดกิจกรรมการเรียนการสอน</w:t>
      </w:r>
      <w:r w:rsidR="006E7B53">
        <w:rPr>
          <w:rFonts w:ascii="Angsana New" w:hAnsi="Angsana New" w:cs="Angsana New" w:hint="cs"/>
          <w:sz w:val="30"/>
          <w:szCs w:val="30"/>
          <w:cs/>
        </w:rPr>
        <w:t xml:space="preserve"> เพื่อให้สอดคล้องกับวัยของผู้เรียน</w:t>
      </w:r>
      <w:r w:rsidR="00046399">
        <w:rPr>
          <w:rFonts w:ascii="Angsana New" w:hAnsi="Angsana New" w:cs="Angsana New" w:hint="cs"/>
          <w:sz w:val="30"/>
          <w:szCs w:val="30"/>
          <w:cs/>
        </w:rPr>
        <w:t xml:space="preserve"> รวมถึง</w:t>
      </w:r>
      <w:r w:rsidR="006E7B53">
        <w:rPr>
          <w:rFonts w:ascii="Angsana New" w:hAnsi="Angsana New" w:cs="Angsana New" w:hint="cs"/>
          <w:sz w:val="30"/>
          <w:szCs w:val="30"/>
          <w:cs/>
        </w:rPr>
        <w:t>บริบทของ</w:t>
      </w:r>
      <w:r w:rsidR="00046399">
        <w:rPr>
          <w:rFonts w:ascii="Angsana New" w:hAnsi="Angsana New" w:cs="Angsana New" w:hint="cs"/>
          <w:sz w:val="30"/>
          <w:szCs w:val="30"/>
          <w:cs/>
        </w:rPr>
        <w:t xml:space="preserve">โลก </w:t>
      </w:r>
      <w:r w:rsidR="006E7B53">
        <w:rPr>
          <w:rFonts w:ascii="Angsana New" w:hAnsi="Angsana New" w:cs="Angsana New" w:hint="cs"/>
          <w:sz w:val="30"/>
          <w:szCs w:val="30"/>
          <w:cs/>
        </w:rPr>
        <w:t>สังคม</w:t>
      </w:r>
      <w:r w:rsidR="00046399">
        <w:rPr>
          <w:rFonts w:ascii="Angsana New" w:hAnsi="Angsana New" w:cs="Angsana New" w:hint="cs"/>
          <w:sz w:val="30"/>
          <w:szCs w:val="30"/>
          <w:cs/>
        </w:rPr>
        <w:t xml:space="preserve"> และ</w:t>
      </w:r>
      <w:r w:rsidR="006E7B53">
        <w:rPr>
          <w:rFonts w:ascii="Angsana New" w:hAnsi="Angsana New" w:cs="Angsana New" w:hint="cs"/>
          <w:sz w:val="30"/>
          <w:szCs w:val="30"/>
          <w:cs/>
        </w:rPr>
        <w:t xml:space="preserve">เศรษฐกิจที่เปลี่ยนแปลงไป </w:t>
      </w:r>
      <w:r w:rsidR="00C40865">
        <w:rPr>
          <w:rFonts w:ascii="Angsana New" w:hAnsi="Angsana New" w:cs="Angsana New" w:hint="cs"/>
          <w:sz w:val="30"/>
          <w:szCs w:val="30"/>
          <w:cs/>
        </w:rPr>
        <w:t>ซึ่งจะส่งผลในระยะยาวต่อตัวผู้เรียนที่จะก่อให้เกิดองค์ความรู้ที่ฝังลึกและสามารถนำไปประยุกต์ใช้ในการพัฒนาสังคมและชุมชนต่อไป</w:t>
      </w:r>
      <w:r w:rsidR="00DB6643">
        <w:rPr>
          <w:rFonts w:ascii="Angsana New" w:hAnsi="Angsana New" w:cs="Angsana New" w:hint="cs"/>
          <w:sz w:val="30"/>
          <w:szCs w:val="30"/>
          <w:cs/>
        </w:rPr>
        <w:t>ในอนาคต</w:t>
      </w:r>
    </w:p>
    <w:p w:rsidR="007127D7" w:rsidRPr="0052187B" w:rsidRDefault="007127D7" w:rsidP="0052187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3B2AC6" w:rsidRDefault="003B2AC6" w:rsidP="0052187B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0"/>
          <w:szCs w:val="30"/>
        </w:rPr>
      </w:pPr>
    </w:p>
    <w:p w:rsidR="00CA0A2C" w:rsidRPr="0052187B" w:rsidRDefault="00CA0A2C" w:rsidP="0052187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  <w:r w:rsidRPr="0052187B">
        <w:rPr>
          <w:rFonts w:ascii="Angsana New" w:hAnsi="Angsana New" w:cs="Angsana New"/>
          <w:b/>
          <w:bCs/>
          <w:sz w:val="30"/>
          <w:szCs w:val="30"/>
          <w:cs/>
        </w:rPr>
        <w:lastRenderedPageBreak/>
        <w:t>เอกสารอ้างอิง</w:t>
      </w:r>
    </w:p>
    <w:p w:rsidR="00CA0A2C" w:rsidRPr="0052187B" w:rsidRDefault="00CA0A2C" w:rsidP="0052187B">
      <w:pPr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ดวงดาว  สุวรรณ</w:t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คร</w:t>
      </w:r>
      <w:proofErr w:type="spellEnd"/>
      <w:r w:rsidRPr="0052187B">
        <w:rPr>
          <w:rFonts w:ascii="Angsana New" w:hAnsi="Angsana New" w:cs="Angsana New"/>
          <w:sz w:val="30"/>
          <w:szCs w:val="30"/>
          <w:cs/>
        </w:rPr>
        <w:t xml:space="preserve">, </w:t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สาธิ</w:t>
      </w:r>
      <w:proofErr w:type="spellEnd"/>
      <w:r w:rsidRPr="0052187B">
        <w:rPr>
          <w:rFonts w:ascii="Angsana New" w:hAnsi="Angsana New" w:cs="Angsana New"/>
          <w:sz w:val="30"/>
          <w:szCs w:val="30"/>
          <w:cs/>
        </w:rPr>
        <w:t xml:space="preserve">ตา  </w:t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โส</w:t>
      </w:r>
      <w:proofErr w:type="spellEnd"/>
      <w:r w:rsidRPr="0052187B">
        <w:rPr>
          <w:rFonts w:ascii="Angsana New" w:hAnsi="Angsana New" w:cs="Angsana New"/>
          <w:sz w:val="30"/>
          <w:szCs w:val="30"/>
          <w:cs/>
        </w:rPr>
        <w:t xml:space="preserve">รัสสะ, และนงนาถ  ห่านวิไล.  </w:t>
      </w:r>
      <w:r w:rsidRPr="0052187B">
        <w:rPr>
          <w:rFonts w:ascii="Angsana New" w:hAnsi="Angsana New" w:cs="Angsana New"/>
          <w:sz w:val="30"/>
          <w:szCs w:val="30"/>
        </w:rPr>
        <w:t>(2545)</w:t>
      </w:r>
      <w:proofErr w:type="gramStart"/>
      <w:r w:rsidRPr="0052187B">
        <w:rPr>
          <w:rFonts w:ascii="Angsana New" w:hAnsi="Angsana New" w:cs="Angsana New"/>
          <w:sz w:val="30"/>
          <w:szCs w:val="30"/>
        </w:rPr>
        <w:t xml:space="preserve">.  </w:t>
      </w: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>เจเนอ</w:t>
      </w:r>
      <w:proofErr w:type="spellStart"/>
      <w:r w:rsidRPr="0052187B">
        <w:rPr>
          <w:rFonts w:ascii="Angsana New" w:hAnsi="Angsana New" w:cs="Angsana New"/>
          <w:b/>
          <w:bCs/>
          <w:sz w:val="30"/>
          <w:szCs w:val="30"/>
          <w:cs/>
        </w:rPr>
        <w:t>เรชั่น</w:t>
      </w:r>
      <w:proofErr w:type="spellEnd"/>
      <w:r w:rsidRPr="0052187B">
        <w:rPr>
          <w:rFonts w:ascii="Angsana New" w:hAnsi="Angsana New" w:cs="Angsana New"/>
          <w:b/>
          <w:bCs/>
          <w:sz w:val="30"/>
          <w:szCs w:val="30"/>
          <w:cs/>
        </w:rPr>
        <w:t>ใหม่สายพันธุ์แท้</w:t>
      </w:r>
      <w:proofErr w:type="gramEnd"/>
      <w:r w:rsidRPr="0052187B">
        <w:rPr>
          <w:rFonts w:ascii="Angsana New" w:hAnsi="Angsana New" w:cs="Angsana New"/>
          <w:b/>
          <w:bCs/>
          <w:sz w:val="30"/>
          <w:szCs w:val="30"/>
          <w:cs/>
        </w:rPr>
        <w:t xml:space="preserve">.  </w:t>
      </w:r>
    </w:p>
    <w:p w:rsidR="00CA0A2C" w:rsidRPr="0052187B" w:rsidRDefault="00CA0A2C" w:rsidP="0052187B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 xml:space="preserve">กรุงเทพฯ </w:t>
      </w:r>
      <w:r w:rsidRPr="0052187B">
        <w:rPr>
          <w:rFonts w:ascii="Angsana New" w:hAnsi="Angsana New" w:cs="Angsana New"/>
          <w:sz w:val="30"/>
          <w:szCs w:val="30"/>
        </w:rPr>
        <w:t xml:space="preserve">: </w:t>
      </w:r>
      <w:proofErr w:type="spellStart"/>
      <w:r w:rsidRPr="0052187B">
        <w:rPr>
          <w:rFonts w:ascii="Angsana New" w:hAnsi="Angsana New" w:cs="Angsana New"/>
          <w:sz w:val="30"/>
          <w:szCs w:val="30"/>
          <w:cs/>
        </w:rPr>
        <w:t>เนชั่นบุ๊ค</w:t>
      </w:r>
      <w:proofErr w:type="spellEnd"/>
      <w:r w:rsidRPr="0052187B">
        <w:rPr>
          <w:rFonts w:ascii="Angsana New" w:hAnsi="Angsana New" w:cs="Angsana New"/>
          <w:sz w:val="30"/>
          <w:szCs w:val="30"/>
          <w:cs/>
        </w:rPr>
        <w:t>.</w:t>
      </w:r>
    </w:p>
    <w:p w:rsidR="00D27CB7" w:rsidRPr="00D27CB7" w:rsidRDefault="00D27CB7" w:rsidP="00D27CB7">
      <w:pPr>
        <w:spacing w:after="0" w:line="240" w:lineRule="auto"/>
        <w:ind w:left="709" w:hanging="709"/>
        <w:rPr>
          <w:rFonts w:ascii="Angsana New" w:hAnsi="Angsana New" w:cs="Angsana New"/>
          <w:sz w:val="30"/>
          <w:szCs w:val="30"/>
        </w:rPr>
      </w:pPr>
      <w:proofErr w:type="spellStart"/>
      <w:r w:rsidRPr="00D27CB7">
        <w:rPr>
          <w:rFonts w:ascii="Angsana New" w:hAnsi="Angsana New" w:cs="Angsana New"/>
          <w:sz w:val="30"/>
          <w:szCs w:val="30"/>
          <w:cs/>
        </w:rPr>
        <w:t>ดาเรศ</w:t>
      </w:r>
      <w:proofErr w:type="spellEnd"/>
      <w:r w:rsidRPr="00D27CB7">
        <w:rPr>
          <w:rFonts w:ascii="Angsana New" w:hAnsi="Angsana New" w:cs="Angsana New"/>
          <w:sz w:val="30"/>
          <w:szCs w:val="30"/>
          <w:cs/>
        </w:rPr>
        <w:t xml:space="preserve">  </w:t>
      </w:r>
      <w:proofErr w:type="spellStart"/>
      <w:r w:rsidRPr="00D27CB7">
        <w:rPr>
          <w:rFonts w:ascii="Angsana New" w:hAnsi="Angsana New" w:cs="Angsana New"/>
          <w:sz w:val="30"/>
          <w:szCs w:val="30"/>
          <w:cs/>
        </w:rPr>
        <w:t>นฤ</w:t>
      </w:r>
      <w:proofErr w:type="spellEnd"/>
      <w:r w:rsidRPr="00D27CB7">
        <w:rPr>
          <w:rFonts w:ascii="Angsana New" w:hAnsi="Angsana New" w:cs="Angsana New"/>
          <w:sz w:val="30"/>
          <w:szCs w:val="30"/>
          <w:cs/>
        </w:rPr>
        <w:t xml:space="preserve">มล.  </w:t>
      </w:r>
      <w:r w:rsidRPr="00D27CB7">
        <w:rPr>
          <w:rFonts w:ascii="Angsana New" w:hAnsi="Angsana New" w:cs="Angsana New"/>
          <w:b/>
          <w:bCs/>
          <w:sz w:val="30"/>
          <w:szCs w:val="30"/>
          <w:cs/>
        </w:rPr>
        <w:t xml:space="preserve">เทคนิคการสอนแบบใฝ่รู้ </w:t>
      </w:r>
      <w:r w:rsidRPr="00D27CB7">
        <w:rPr>
          <w:rFonts w:ascii="Angsana New" w:hAnsi="Angsana New" w:cs="Angsana New"/>
          <w:b/>
          <w:bCs/>
          <w:sz w:val="30"/>
          <w:szCs w:val="30"/>
        </w:rPr>
        <w:t xml:space="preserve">(Technique of Active Learning).  </w:t>
      </w:r>
      <w:r w:rsidRPr="00D27CB7">
        <w:rPr>
          <w:rFonts w:ascii="Angsana New" w:hAnsi="Angsana New" w:cs="Angsana New"/>
          <w:sz w:val="30"/>
          <w:szCs w:val="30"/>
          <w:cs/>
        </w:rPr>
        <w:t>เอกสารประกอบการอบรมการทำวิจัยในชั้นเรียน.  มหาวิทยาลัยราช</w:t>
      </w:r>
      <w:proofErr w:type="spellStart"/>
      <w:r w:rsidRPr="00D27CB7">
        <w:rPr>
          <w:rFonts w:ascii="Angsana New" w:hAnsi="Angsana New" w:cs="Angsana New"/>
          <w:sz w:val="30"/>
          <w:szCs w:val="30"/>
          <w:cs/>
        </w:rPr>
        <w:t>ภัฏ</w:t>
      </w:r>
      <w:proofErr w:type="spellEnd"/>
      <w:r w:rsidRPr="00D27CB7">
        <w:rPr>
          <w:rFonts w:ascii="Angsana New" w:hAnsi="Angsana New" w:cs="Angsana New"/>
          <w:sz w:val="30"/>
          <w:szCs w:val="30"/>
          <w:cs/>
        </w:rPr>
        <w:t xml:space="preserve">นครสวรรค์, </w:t>
      </w:r>
      <w:r w:rsidRPr="00D27CB7">
        <w:rPr>
          <w:rFonts w:ascii="Angsana New" w:hAnsi="Angsana New" w:cs="Angsana New"/>
          <w:sz w:val="30"/>
          <w:szCs w:val="30"/>
        </w:rPr>
        <w:t>2551.</w:t>
      </w:r>
    </w:p>
    <w:p w:rsidR="00D27CB7" w:rsidRPr="0052187B" w:rsidRDefault="00D27CB7" w:rsidP="00D27CB7">
      <w:pPr>
        <w:spacing w:after="0" w:line="240" w:lineRule="auto"/>
        <w:ind w:left="709" w:hanging="709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  <w:cs/>
        </w:rPr>
        <w:t>ทวีศักดิ์ สิริรัตน์เรขา</w:t>
      </w:r>
      <w:r w:rsidRPr="0052187B">
        <w:rPr>
          <w:rFonts w:ascii="Angsana New" w:hAnsi="Angsana New" w:cs="Angsana New"/>
          <w:sz w:val="30"/>
          <w:szCs w:val="30"/>
        </w:rPr>
        <w:t>.  (2549)</w:t>
      </w:r>
      <w:proofErr w:type="gramStart"/>
      <w:r w:rsidRPr="0052187B">
        <w:rPr>
          <w:rFonts w:ascii="Angsana New" w:hAnsi="Angsana New" w:cs="Angsana New"/>
          <w:sz w:val="30"/>
          <w:szCs w:val="30"/>
        </w:rPr>
        <w:t xml:space="preserve">.  </w:t>
      </w:r>
      <w:r w:rsidRPr="0052187B">
        <w:rPr>
          <w:rFonts w:ascii="Angsana New" w:hAnsi="Angsana New" w:cs="Angsana New"/>
          <w:b/>
          <w:bCs/>
          <w:sz w:val="30"/>
          <w:szCs w:val="30"/>
          <w:cs/>
        </w:rPr>
        <w:t>ทฤษฎีพหุปัญญา</w:t>
      </w:r>
      <w:proofErr w:type="gramEnd"/>
      <w:r w:rsidRPr="0052187B">
        <w:rPr>
          <w:rFonts w:ascii="Angsana New" w:hAnsi="Angsana New" w:cs="Angsana New"/>
          <w:b/>
          <w:bCs/>
          <w:sz w:val="30"/>
          <w:szCs w:val="30"/>
          <w:cs/>
        </w:rPr>
        <w:t xml:space="preserve">.  </w:t>
      </w:r>
      <w:proofErr w:type="gramStart"/>
      <w:r w:rsidRPr="0052187B">
        <w:rPr>
          <w:rFonts w:ascii="Angsana New" w:hAnsi="Angsana New" w:cs="Angsana New"/>
          <w:sz w:val="30"/>
          <w:szCs w:val="30"/>
        </w:rPr>
        <w:t>[</w:t>
      </w:r>
      <w:r w:rsidRPr="0052187B">
        <w:rPr>
          <w:rFonts w:ascii="Angsana New" w:hAnsi="Angsana New" w:cs="Angsana New"/>
          <w:sz w:val="30"/>
          <w:szCs w:val="30"/>
          <w:cs/>
        </w:rPr>
        <w:t>ออนไลน์</w:t>
      </w:r>
      <w:r w:rsidRPr="0052187B">
        <w:rPr>
          <w:rFonts w:ascii="Angsana New" w:hAnsi="Angsana New" w:cs="Angsana New"/>
          <w:sz w:val="30"/>
          <w:szCs w:val="30"/>
        </w:rPr>
        <w:t>].</w:t>
      </w:r>
      <w:proofErr w:type="gramEnd"/>
      <w:r w:rsidRPr="0052187B">
        <w:rPr>
          <w:rFonts w:ascii="Angsana New" w:hAnsi="Angsana New" w:cs="Angsana New"/>
          <w:sz w:val="30"/>
          <w:szCs w:val="30"/>
        </w:rPr>
        <w:t xml:space="preserve">  Available </w:t>
      </w:r>
      <w:proofErr w:type="gramStart"/>
      <w:r w:rsidRPr="0052187B">
        <w:rPr>
          <w:rFonts w:ascii="Angsana New" w:hAnsi="Angsana New" w:cs="Angsana New"/>
          <w:sz w:val="30"/>
          <w:szCs w:val="30"/>
        </w:rPr>
        <w:t>at :</w:t>
      </w:r>
      <w:proofErr w:type="gramEnd"/>
      <w:r w:rsidRPr="0052187B">
        <w:rPr>
          <w:rFonts w:ascii="Angsana New" w:hAnsi="Angsana New" w:cs="Angsana New"/>
          <w:sz w:val="30"/>
          <w:szCs w:val="30"/>
        </w:rPr>
        <w:t xml:space="preserve"> </w:t>
      </w:r>
      <w:hyperlink r:id="rId11" w:history="1">
        <w:r w:rsidRPr="0052187B">
          <w:rPr>
            <w:rStyle w:val="a8"/>
            <w:rFonts w:ascii="Angsana New" w:hAnsi="Angsana New" w:cs="Angsana New"/>
            <w:sz w:val="30"/>
            <w:szCs w:val="30"/>
          </w:rPr>
          <w:t>http://www.babybestbuy.in.th/shop/theory_of_multiple_intelligences</w:t>
        </w:r>
      </w:hyperlink>
      <w:r w:rsidRPr="0052187B">
        <w:rPr>
          <w:rFonts w:ascii="Angsana New" w:hAnsi="Angsana New" w:cs="Angsana New"/>
          <w:sz w:val="30"/>
          <w:szCs w:val="30"/>
        </w:rPr>
        <w:t xml:space="preserve">, [2557, </w:t>
      </w:r>
      <w:r w:rsidRPr="0052187B">
        <w:rPr>
          <w:rFonts w:ascii="Angsana New" w:hAnsi="Angsana New" w:cs="Angsana New"/>
          <w:sz w:val="30"/>
          <w:szCs w:val="30"/>
          <w:cs/>
        </w:rPr>
        <w:t xml:space="preserve">สิงหาคม </w:t>
      </w:r>
      <w:r w:rsidRPr="0052187B">
        <w:rPr>
          <w:rFonts w:ascii="Angsana New" w:hAnsi="Angsana New" w:cs="Angsana New"/>
          <w:sz w:val="30"/>
          <w:szCs w:val="30"/>
        </w:rPr>
        <w:t>11].</w:t>
      </w:r>
    </w:p>
    <w:p w:rsidR="00D27CB7" w:rsidRPr="00D27CB7" w:rsidRDefault="00D27CB7" w:rsidP="00D27CB7">
      <w:pPr>
        <w:spacing w:after="0" w:line="240" w:lineRule="auto"/>
        <w:ind w:left="709" w:hanging="709"/>
        <w:rPr>
          <w:rFonts w:ascii="Angsana New" w:hAnsi="Angsana New" w:cs="Angsana New"/>
          <w:sz w:val="30"/>
          <w:szCs w:val="30"/>
        </w:rPr>
      </w:pPr>
      <w:r w:rsidRPr="00D27CB7">
        <w:rPr>
          <w:rFonts w:ascii="Angsana New" w:hAnsi="Angsana New" w:cs="Angsana New"/>
          <w:sz w:val="30"/>
          <w:szCs w:val="30"/>
          <w:cs/>
        </w:rPr>
        <w:t xml:space="preserve">ทิศนา แขมมณี. </w:t>
      </w:r>
      <w:r w:rsidRPr="00D27CB7">
        <w:rPr>
          <w:rFonts w:ascii="Angsana New" w:hAnsi="Angsana New" w:cs="Angsana New"/>
          <w:b/>
          <w:bCs/>
          <w:sz w:val="30"/>
          <w:szCs w:val="30"/>
          <w:cs/>
        </w:rPr>
        <w:t>14 วิธีสอนสำหรับผู้สอนมืออาชีพ.</w:t>
      </w:r>
      <w:r w:rsidRPr="00D27CB7">
        <w:rPr>
          <w:rFonts w:ascii="Angsana New" w:hAnsi="Angsana New" w:cs="Angsana New"/>
          <w:sz w:val="30"/>
          <w:szCs w:val="30"/>
          <w:cs/>
        </w:rPr>
        <w:t xml:space="preserve"> กรุงเทพฯ </w:t>
      </w:r>
      <w:r w:rsidRPr="00D27CB7">
        <w:rPr>
          <w:rFonts w:ascii="Angsana New" w:hAnsi="Angsana New" w:cs="Angsana New"/>
          <w:sz w:val="30"/>
          <w:szCs w:val="30"/>
        </w:rPr>
        <w:t xml:space="preserve">: </w:t>
      </w:r>
      <w:r w:rsidRPr="00D27CB7">
        <w:rPr>
          <w:rFonts w:ascii="Angsana New" w:hAnsi="Angsana New" w:cs="Angsana New"/>
          <w:sz w:val="30"/>
          <w:szCs w:val="30"/>
          <w:cs/>
        </w:rPr>
        <w:t>เท็กซ์</w:t>
      </w:r>
      <w:proofErr w:type="spellStart"/>
      <w:r w:rsidRPr="00D27CB7">
        <w:rPr>
          <w:rFonts w:ascii="Angsana New" w:hAnsi="Angsana New" w:cs="Angsana New"/>
          <w:sz w:val="30"/>
          <w:szCs w:val="30"/>
          <w:cs/>
        </w:rPr>
        <w:t>แอนด์เอร์นัล</w:t>
      </w:r>
      <w:proofErr w:type="spellEnd"/>
      <w:r w:rsidRPr="00D27CB7">
        <w:rPr>
          <w:rFonts w:ascii="Angsana New" w:hAnsi="Angsana New" w:cs="Angsana New"/>
          <w:sz w:val="30"/>
          <w:szCs w:val="30"/>
          <w:cs/>
        </w:rPr>
        <w:t>, 2543.</w:t>
      </w:r>
    </w:p>
    <w:p w:rsidR="00D27CB7" w:rsidRPr="00D27CB7" w:rsidRDefault="00D27CB7" w:rsidP="00D27CB7">
      <w:pPr>
        <w:spacing w:after="0" w:line="240" w:lineRule="auto"/>
        <w:ind w:left="709" w:hanging="709"/>
        <w:rPr>
          <w:rFonts w:ascii="Angsana New" w:hAnsi="Angsana New" w:cs="Angsana New"/>
          <w:sz w:val="30"/>
          <w:szCs w:val="30"/>
        </w:rPr>
      </w:pPr>
      <w:r w:rsidRPr="00D27CB7">
        <w:rPr>
          <w:rFonts w:ascii="Angsana New" w:hAnsi="Angsana New" w:cs="Angsana New"/>
          <w:sz w:val="30"/>
          <w:szCs w:val="30"/>
          <w:cs/>
        </w:rPr>
        <w:t>บัญญัติ  ชำนาญกิจ.</w:t>
      </w:r>
      <w:r>
        <w:rPr>
          <w:rFonts w:ascii="Angsana New" w:hAnsi="Angsana New" w:cs="Angsana New" w:hint="cs"/>
          <w:sz w:val="30"/>
          <w:szCs w:val="30"/>
          <w:cs/>
        </w:rPr>
        <w:t xml:space="preserve">  </w:t>
      </w:r>
      <w:r>
        <w:rPr>
          <w:rFonts w:ascii="Angsana New" w:hAnsi="Angsana New" w:cs="Angsana New"/>
          <w:sz w:val="30"/>
          <w:szCs w:val="30"/>
        </w:rPr>
        <w:t>(2551)</w:t>
      </w:r>
      <w:proofErr w:type="gramStart"/>
      <w:r>
        <w:rPr>
          <w:rFonts w:ascii="Angsana New" w:hAnsi="Angsana New" w:cs="Angsana New"/>
          <w:sz w:val="30"/>
          <w:szCs w:val="30"/>
        </w:rPr>
        <w:t>.</w:t>
      </w:r>
      <w:r w:rsidRPr="00D27CB7">
        <w:rPr>
          <w:rFonts w:ascii="Angsana New" w:hAnsi="Angsana New" w:cs="Angsana New"/>
          <w:sz w:val="30"/>
          <w:szCs w:val="30"/>
          <w:cs/>
        </w:rPr>
        <w:t xml:space="preserve">  </w:t>
      </w:r>
      <w:r w:rsidRPr="00D27CB7">
        <w:rPr>
          <w:rFonts w:ascii="Angsana New" w:hAnsi="Angsana New" w:cs="Angsana New"/>
          <w:b/>
          <w:bCs/>
          <w:sz w:val="30"/>
          <w:szCs w:val="30"/>
          <w:cs/>
        </w:rPr>
        <w:t>การออกแบบการจัดการเรียนแบบใฝ่รู้</w:t>
      </w:r>
      <w:proofErr w:type="gramEnd"/>
      <w:r w:rsidRPr="00D27CB7">
        <w:rPr>
          <w:rFonts w:ascii="Angsana New" w:hAnsi="Angsana New" w:cs="Angsana New"/>
          <w:b/>
          <w:bCs/>
          <w:sz w:val="30"/>
          <w:szCs w:val="30"/>
          <w:cs/>
        </w:rPr>
        <w:t xml:space="preserve">.  </w:t>
      </w:r>
      <w:r w:rsidRPr="00D27CB7">
        <w:rPr>
          <w:rFonts w:ascii="Angsana New" w:hAnsi="Angsana New" w:cs="Angsana New"/>
          <w:sz w:val="30"/>
          <w:szCs w:val="30"/>
          <w:cs/>
        </w:rPr>
        <w:t xml:space="preserve">เอกสารประกอบการอบรมการทำวิจัยในชั้นเรียน.  </w:t>
      </w:r>
      <w:r>
        <w:rPr>
          <w:rFonts w:ascii="Angsana New" w:hAnsi="Angsana New" w:cs="Angsana New" w:hint="cs"/>
          <w:sz w:val="30"/>
          <w:szCs w:val="30"/>
          <w:cs/>
        </w:rPr>
        <w:t xml:space="preserve">นครสวรรค์ </w:t>
      </w:r>
      <w:r>
        <w:rPr>
          <w:rFonts w:ascii="Angsana New" w:hAnsi="Angsana New" w:cs="Angsana New"/>
          <w:sz w:val="30"/>
          <w:szCs w:val="30"/>
        </w:rPr>
        <w:t xml:space="preserve">: </w:t>
      </w:r>
      <w:r w:rsidRPr="00D27CB7">
        <w:rPr>
          <w:rFonts w:ascii="Angsana New" w:hAnsi="Angsana New" w:cs="Angsana New"/>
          <w:sz w:val="30"/>
          <w:szCs w:val="30"/>
          <w:cs/>
        </w:rPr>
        <w:t>มหาวิทยาลัยราช</w:t>
      </w:r>
      <w:proofErr w:type="spellStart"/>
      <w:r w:rsidRPr="00D27CB7">
        <w:rPr>
          <w:rFonts w:ascii="Angsana New" w:hAnsi="Angsana New" w:cs="Angsana New"/>
          <w:sz w:val="30"/>
          <w:szCs w:val="30"/>
          <w:cs/>
        </w:rPr>
        <w:t>ภัฏ</w:t>
      </w:r>
      <w:proofErr w:type="spellEnd"/>
      <w:r w:rsidRPr="00D27CB7">
        <w:rPr>
          <w:rFonts w:ascii="Angsana New" w:hAnsi="Angsana New" w:cs="Angsana New"/>
          <w:sz w:val="30"/>
          <w:szCs w:val="30"/>
          <w:cs/>
        </w:rPr>
        <w:t>นครสวรรค์</w:t>
      </w:r>
      <w:r w:rsidRPr="00D27CB7">
        <w:rPr>
          <w:rFonts w:ascii="Angsana New" w:hAnsi="Angsana New" w:cs="Angsana New"/>
          <w:sz w:val="30"/>
          <w:szCs w:val="30"/>
        </w:rPr>
        <w:t>.</w:t>
      </w:r>
    </w:p>
    <w:p w:rsidR="00D27CB7" w:rsidRPr="00D27CB7" w:rsidRDefault="00D27CB7" w:rsidP="00D27CB7">
      <w:pPr>
        <w:spacing w:after="0" w:line="240" w:lineRule="auto"/>
        <w:ind w:left="709" w:hanging="709"/>
        <w:rPr>
          <w:rFonts w:ascii="Angsana New" w:hAnsi="Angsana New" w:cs="Angsana New"/>
          <w:sz w:val="30"/>
          <w:szCs w:val="30"/>
        </w:rPr>
      </w:pPr>
      <w:r w:rsidRPr="00D27CB7">
        <w:rPr>
          <w:rFonts w:ascii="Angsana New" w:hAnsi="Angsana New" w:cs="Angsana New"/>
          <w:sz w:val="30"/>
          <w:szCs w:val="30"/>
          <w:cs/>
        </w:rPr>
        <w:t>บัญญัติ  ชำนาญกิจ.</w:t>
      </w:r>
      <w:r>
        <w:rPr>
          <w:rFonts w:ascii="Angsana New" w:hAnsi="Angsana New" w:cs="Angsana New" w:hint="cs"/>
          <w:sz w:val="30"/>
          <w:szCs w:val="30"/>
          <w:cs/>
        </w:rPr>
        <w:t xml:space="preserve">  </w:t>
      </w:r>
      <w:r>
        <w:rPr>
          <w:rFonts w:ascii="Angsana New" w:hAnsi="Angsana New" w:cs="Angsana New"/>
          <w:sz w:val="30"/>
          <w:szCs w:val="30"/>
        </w:rPr>
        <w:t>(2551)</w:t>
      </w:r>
      <w:proofErr w:type="gramStart"/>
      <w:r>
        <w:rPr>
          <w:rFonts w:ascii="Angsana New" w:hAnsi="Angsana New" w:cs="Angsana New"/>
          <w:sz w:val="30"/>
          <w:szCs w:val="30"/>
        </w:rPr>
        <w:t>.</w:t>
      </w:r>
      <w:r w:rsidRPr="00D27CB7">
        <w:rPr>
          <w:rFonts w:ascii="Angsana New" w:hAnsi="Angsana New" w:cs="Angsana New"/>
          <w:sz w:val="30"/>
          <w:szCs w:val="30"/>
          <w:cs/>
        </w:rPr>
        <w:t xml:space="preserve">  </w:t>
      </w:r>
      <w:r w:rsidRPr="00D27CB7">
        <w:rPr>
          <w:rFonts w:ascii="Angsana New" w:hAnsi="Angsana New" w:cs="Angsana New"/>
          <w:b/>
          <w:bCs/>
          <w:sz w:val="30"/>
          <w:szCs w:val="30"/>
          <w:cs/>
        </w:rPr>
        <w:t>จึงจำเป็นต้องจัดการเรียนแบบใฝ่รู้ในระดับอุดมศึกษา</w:t>
      </w:r>
      <w:proofErr w:type="gramEnd"/>
      <w:r w:rsidRPr="00D27CB7">
        <w:rPr>
          <w:rFonts w:ascii="Angsana New" w:hAnsi="Angsana New" w:cs="Angsana New"/>
          <w:b/>
          <w:bCs/>
          <w:sz w:val="30"/>
          <w:szCs w:val="30"/>
        </w:rPr>
        <w:t xml:space="preserve">.  </w:t>
      </w:r>
      <w:r w:rsidRPr="00D27CB7">
        <w:rPr>
          <w:rFonts w:ascii="Angsana New" w:hAnsi="Angsana New" w:cs="Angsana New"/>
          <w:sz w:val="30"/>
          <w:szCs w:val="30"/>
          <w:cs/>
        </w:rPr>
        <w:t>เอกสารประกอบการอบรมการทำวิจัยในชั้นเรียน.</w:t>
      </w:r>
      <w:r>
        <w:rPr>
          <w:rFonts w:ascii="Angsana New" w:hAnsi="Angsana New" w:cs="Angsana New" w:hint="cs"/>
          <w:sz w:val="30"/>
          <w:szCs w:val="30"/>
          <w:cs/>
        </w:rPr>
        <w:t xml:space="preserve">  นครสวรรค์ </w:t>
      </w:r>
      <w:r>
        <w:rPr>
          <w:rFonts w:ascii="Angsana New" w:hAnsi="Angsana New" w:cs="Angsana New"/>
          <w:sz w:val="30"/>
          <w:szCs w:val="30"/>
        </w:rPr>
        <w:t xml:space="preserve">: </w:t>
      </w:r>
      <w:r w:rsidRPr="00D27CB7">
        <w:rPr>
          <w:rFonts w:ascii="Angsana New" w:hAnsi="Angsana New" w:cs="Angsana New"/>
          <w:sz w:val="30"/>
          <w:szCs w:val="30"/>
          <w:cs/>
        </w:rPr>
        <w:t>มหาวิทยาลัยราช</w:t>
      </w:r>
      <w:proofErr w:type="spellStart"/>
      <w:r w:rsidRPr="00D27CB7">
        <w:rPr>
          <w:rFonts w:ascii="Angsana New" w:hAnsi="Angsana New" w:cs="Angsana New"/>
          <w:sz w:val="30"/>
          <w:szCs w:val="30"/>
          <w:cs/>
        </w:rPr>
        <w:t>ภัฏ</w:t>
      </w:r>
      <w:proofErr w:type="spellEnd"/>
      <w:r w:rsidRPr="00D27CB7">
        <w:rPr>
          <w:rFonts w:ascii="Angsana New" w:hAnsi="Angsana New" w:cs="Angsana New"/>
          <w:sz w:val="30"/>
          <w:szCs w:val="30"/>
          <w:cs/>
        </w:rPr>
        <w:t>นครสวรรค์</w:t>
      </w:r>
      <w:r w:rsidRPr="00D27CB7">
        <w:rPr>
          <w:rFonts w:ascii="Angsana New" w:hAnsi="Angsana New" w:cs="Angsana New"/>
          <w:sz w:val="30"/>
          <w:szCs w:val="30"/>
        </w:rPr>
        <w:t>.</w:t>
      </w:r>
    </w:p>
    <w:p w:rsidR="00D27CB7" w:rsidRPr="00D27CB7" w:rsidRDefault="00D27CB7" w:rsidP="00D27CB7">
      <w:pPr>
        <w:spacing w:after="0" w:line="240" w:lineRule="auto"/>
        <w:ind w:left="709" w:hanging="709"/>
        <w:rPr>
          <w:rFonts w:ascii="Angsana New" w:hAnsi="Angsana New" w:cs="Angsana New"/>
          <w:sz w:val="30"/>
          <w:szCs w:val="30"/>
        </w:rPr>
      </w:pPr>
      <w:r w:rsidRPr="00D27CB7">
        <w:rPr>
          <w:rFonts w:ascii="Angsana New" w:hAnsi="Angsana New" w:cs="Angsana New"/>
          <w:sz w:val="30"/>
          <w:szCs w:val="30"/>
          <w:cs/>
        </w:rPr>
        <w:t>บัญญัติ  ชำนาญกิจ.</w:t>
      </w:r>
      <w:r>
        <w:rPr>
          <w:rFonts w:ascii="Angsana New" w:hAnsi="Angsana New" w:cs="Angsana New" w:hint="cs"/>
          <w:sz w:val="30"/>
          <w:szCs w:val="30"/>
          <w:cs/>
        </w:rPr>
        <w:t xml:space="preserve">  </w:t>
      </w:r>
      <w:r>
        <w:rPr>
          <w:rFonts w:ascii="Angsana New" w:hAnsi="Angsana New" w:cs="Angsana New"/>
          <w:sz w:val="30"/>
          <w:szCs w:val="30"/>
        </w:rPr>
        <w:t>(2551)</w:t>
      </w:r>
      <w:proofErr w:type="gramStart"/>
      <w:r>
        <w:rPr>
          <w:rFonts w:ascii="Angsana New" w:hAnsi="Angsana New" w:cs="Angsana New"/>
          <w:sz w:val="30"/>
          <w:szCs w:val="30"/>
        </w:rPr>
        <w:t>.</w:t>
      </w:r>
      <w:r w:rsidRPr="00D27CB7">
        <w:rPr>
          <w:rFonts w:ascii="Angsana New" w:hAnsi="Angsana New" w:cs="Angsana New"/>
          <w:sz w:val="30"/>
          <w:szCs w:val="30"/>
          <w:cs/>
        </w:rPr>
        <w:t xml:space="preserve">  </w:t>
      </w:r>
      <w:r w:rsidRPr="00D27CB7">
        <w:rPr>
          <w:rFonts w:ascii="Angsana New" w:hAnsi="Angsana New" w:cs="Angsana New"/>
          <w:b/>
          <w:bCs/>
          <w:sz w:val="30"/>
          <w:szCs w:val="30"/>
        </w:rPr>
        <w:t>24</w:t>
      </w:r>
      <w:proofErr w:type="gramEnd"/>
      <w:r w:rsidRPr="00D27CB7">
        <w:rPr>
          <w:rFonts w:ascii="Angsana New" w:hAnsi="Angsana New" w:cs="Angsana New"/>
          <w:b/>
          <w:bCs/>
          <w:sz w:val="30"/>
          <w:szCs w:val="30"/>
        </w:rPr>
        <w:t xml:space="preserve"> </w:t>
      </w:r>
      <w:r w:rsidRPr="00D27CB7">
        <w:rPr>
          <w:rFonts w:ascii="Angsana New" w:hAnsi="Angsana New" w:cs="Angsana New"/>
          <w:b/>
          <w:bCs/>
          <w:sz w:val="30"/>
          <w:szCs w:val="30"/>
          <w:cs/>
        </w:rPr>
        <w:t xml:space="preserve">เทคนิคการจัดการเรียนรู้แบบร่วมมือ.  </w:t>
      </w:r>
      <w:r w:rsidRPr="00D27CB7">
        <w:rPr>
          <w:rFonts w:ascii="Angsana New" w:hAnsi="Angsana New" w:cs="Angsana New"/>
          <w:sz w:val="30"/>
          <w:szCs w:val="30"/>
          <w:cs/>
        </w:rPr>
        <w:t xml:space="preserve">เอกสารประกอบการอบรมการทำวิจัยในชั้นเรียน.  </w:t>
      </w:r>
      <w:r>
        <w:rPr>
          <w:rFonts w:ascii="Angsana New" w:hAnsi="Angsana New" w:cs="Angsana New" w:hint="cs"/>
          <w:sz w:val="30"/>
          <w:szCs w:val="30"/>
          <w:cs/>
        </w:rPr>
        <w:t xml:space="preserve">นครสวรรค์ </w:t>
      </w:r>
      <w:r>
        <w:rPr>
          <w:rFonts w:ascii="Angsana New" w:hAnsi="Angsana New" w:cs="Angsana New"/>
          <w:sz w:val="30"/>
          <w:szCs w:val="30"/>
        </w:rPr>
        <w:t xml:space="preserve">: </w:t>
      </w:r>
      <w:r w:rsidRPr="00D27CB7">
        <w:rPr>
          <w:rFonts w:ascii="Angsana New" w:hAnsi="Angsana New" w:cs="Angsana New"/>
          <w:sz w:val="30"/>
          <w:szCs w:val="30"/>
          <w:cs/>
        </w:rPr>
        <w:t>มหาวิทยาลัยราช</w:t>
      </w:r>
      <w:proofErr w:type="spellStart"/>
      <w:r w:rsidRPr="00D27CB7">
        <w:rPr>
          <w:rFonts w:ascii="Angsana New" w:hAnsi="Angsana New" w:cs="Angsana New"/>
          <w:sz w:val="30"/>
          <w:szCs w:val="30"/>
          <w:cs/>
        </w:rPr>
        <w:t>ภัฏ</w:t>
      </w:r>
      <w:proofErr w:type="spellEnd"/>
      <w:r w:rsidRPr="00D27CB7">
        <w:rPr>
          <w:rFonts w:ascii="Angsana New" w:hAnsi="Angsana New" w:cs="Angsana New"/>
          <w:sz w:val="30"/>
          <w:szCs w:val="30"/>
          <w:cs/>
        </w:rPr>
        <w:t>นครสวรรค์</w:t>
      </w:r>
      <w:r w:rsidRPr="00D27CB7">
        <w:rPr>
          <w:rFonts w:ascii="Angsana New" w:hAnsi="Angsana New" w:cs="Angsana New"/>
          <w:sz w:val="30"/>
          <w:szCs w:val="30"/>
        </w:rPr>
        <w:t>.</w:t>
      </w:r>
    </w:p>
    <w:p w:rsidR="00C322EA" w:rsidRPr="0052187B" w:rsidRDefault="00C322EA" w:rsidP="0052187B">
      <w:pPr>
        <w:spacing w:after="0" w:line="240" w:lineRule="auto"/>
        <w:ind w:left="709" w:hanging="709"/>
        <w:rPr>
          <w:rFonts w:ascii="Angsana New" w:hAnsi="Angsana New" w:cs="Angsana New"/>
          <w:b/>
          <w:bCs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>Barkley</w:t>
      </w:r>
      <w:proofErr w:type="gramStart"/>
      <w:r w:rsidRPr="0052187B">
        <w:rPr>
          <w:rFonts w:ascii="Angsana New" w:hAnsi="Angsana New" w:cs="Angsana New"/>
          <w:sz w:val="30"/>
          <w:szCs w:val="30"/>
        </w:rPr>
        <w:t>,  E</w:t>
      </w:r>
      <w:proofErr w:type="gramEnd"/>
      <w:r w:rsidRPr="0052187B">
        <w:rPr>
          <w:rFonts w:ascii="Angsana New" w:hAnsi="Angsana New" w:cs="Angsana New"/>
          <w:sz w:val="30"/>
          <w:szCs w:val="30"/>
        </w:rPr>
        <w:t>. F., Cross K. P., and Major  C. H.  (2005)</w:t>
      </w:r>
      <w:proofErr w:type="gramStart"/>
      <w:r w:rsidRPr="0052187B">
        <w:rPr>
          <w:rFonts w:ascii="Angsana New" w:hAnsi="Angsana New" w:cs="Angsana New"/>
          <w:sz w:val="30"/>
          <w:szCs w:val="30"/>
        </w:rPr>
        <w:t xml:space="preserve">.  </w:t>
      </w:r>
      <w:r w:rsidRPr="0052187B">
        <w:rPr>
          <w:rFonts w:ascii="Angsana New" w:hAnsi="Angsana New" w:cs="Angsana New"/>
          <w:b/>
          <w:bCs/>
          <w:sz w:val="30"/>
          <w:szCs w:val="30"/>
        </w:rPr>
        <w:t>Collaborative</w:t>
      </w:r>
      <w:proofErr w:type="gramEnd"/>
      <w:r w:rsidRPr="0052187B">
        <w:rPr>
          <w:rFonts w:ascii="Angsana New" w:hAnsi="Angsana New" w:cs="Angsana New"/>
          <w:b/>
          <w:bCs/>
          <w:sz w:val="30"/>
          <w:szCs w:val="30"/>
        </w:rPr>
        <w:t xml:space="preserve"> Learning Techniques.  </w:t>
      </w:r>
    </w:p>
    <w:p w:rsidR="00C322EA" w:rsidRDefault="00C322EA" w:rsidP="0052187B">
      <w:pPr>
        <w:spacing w:after="0" w:line="240" w:lineRule="auto"/>
        <w:ind w:left="709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San </w:t>
      </w:r>
      <w:proofErr w:type="gramStart"/>
      <w:r w:rsidRPr="0052187B">
        <w:rPr>
          <w:rFonts w:ascii="Angsana New" w:hAnsi="Angsana New" w:cs="Angsana New"/>
          <w:sz w:val="30"/>
          <w:szCs w:val="30"/>
        </w:rPr>
        <w:t>Francisco :</w:t>
      </w:r>
      <w:proofErr w:type="gramEnd"/>
      <w:r w:rsidRPr="0052187B">
        <w:rPr>
          <w:rFonts w:ascii="Angsana New" w:hAnsi="Angsana New" w:cs="Angsana New"/>
          <w:sz w:val="30"/>
          <w:szCs w:val="30"/>
        </w:rPr>
        <w:t xml:space="preserve"> John Wiley &amp; Sons.</w:t>
      </w:r>
    </w:p>
    <w:p w:rsidR="0055542A" w:rsidRPr="0055542A" w:rsidRDefault="0055542A" w:rsidP="0055542A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proofErr w:type="spellStart"/>
      <w:proofErr w:type="gramStart"/>
      <w:r w:rsidRPr="0055542A">
        <w:rPr>
          <w:rFonts w:ascii="Angsana New" w:hAnsi="Angsana New" w:cs="Angsana New"/>
          <w:sz w:val="30"/>
          <w:szCs w:val="30"/>
        </w:rPr>
        <w:t>Buffee</w:t>
      </w:r>
      <w:proofErr w:type="spellEnd"/>
      <w:r w:rsidRPr="0055542A">
        <w:rPr>
          <w:rFonts w:ascii="Angsana New" w:hAnsi="Angsana New" w:cs="Angsana New"/>
          <w:sz w:val="30"/>
          <w:szCs w:val="30"/>
        </w:rPr>
        <w:t>, K. A.</w:t>
      </w:r>
      <w:r w:rsidRPr="0055542A">
        <w:rPr>
          <w:rFonts w:ascii="Angsana New" w:hAnsi="Angsana New" w:cs="Angsana New"/>
          <w:b/>
          <w:bCs/>
          <w:sz w:val="30"/>
          <w:szCs w:val="30"/>
        </w:rPr>
        <w:t xml:space="preserve"> </w:t>
      </w:r>
      <w:r>
        <w:rPr>
          <w:rFonts w:ascii="Angsana New" w:hAnsi="Angsana New" w:cs="Angsana New"/>
          <w:sz w:val="30"/>
          <w:szCs w:val="30"/>
        </w:rPr>
        <w:t>(1993).</w:t>
      </w:r>
      <w:proofErr w:type="gramEnd"/>
      <w:r>
        <w:rPr>
          <w:rFonts w:ascii="Angsana New" w:hAnsi="Angsana New" w:cs="Angsana New"/>
          <w:sz w:val="30"/>
          <w:szCs w:val="30"/>
        </w:rPr>
        <w:t xml:space="preserve">  </w:t>
      </w:r>
      <w:r w:rsidRPr="0055542A">
        <w:rPr>
          <w:rFonts w:ascii="Angsana New" w:hAnsi="Angsana New" w:cs="Angsana New"/>
          <w:b/>
          <w:bCs/>
          <w:sz w:val="30"/>
          <w:szCs w:val="30"/>
        </w:rPr>
        <w:t xml:space="preserve">Collaborative </w:t>
      </w:r>
      <w:proofErr w:type="gramStart"/>
      <w:r w:rsidRPr="0055542A">
        <w:rPr>
          <w:rFonts w:ascii="Angsana New" w:hAnsi="Angsana New" w:cs="Angsana New"/>
          <w:b/>
          <w:bCs/>
          <w:sz w:val="30"/>
          <w:szCs w:val="30"/>
        </w:rPr>
        <w:t>Learning :</w:t>
      </w:r>
      <w:proofErr w:type="gramEnd"/>
      <w:r w:rsidRPr="0055542A">
        <w:rPr>
          <w:rFonts w:ascii="Angsana New" w:hAnsi="Angsana New" w:cs="Angsana New"/>
          <w:b/>
          <w:bCs/>
          <w:sz w:val="30"/>
          <w:szCs w:val="30"/>
        </w:rPr>
        <w:t xml:space="preserve"> Higher education, interdependence, </w:t>
      </w:r>
    </w:p>
    <w:p w:rsidR="0055542A" w:rsidRPr="0055542A" w:rsidRDefault="0055542A" w:rsidP="0055542A">
      <w:pPr>
        <w:spacing w:after="0" w:line="240" w:lineRule="auto"/>
        <w:ind w:firstLine="720"/>
        <w:rPr>
          <w:rFonts w:ascii="Angsana New" w:hAnsi="Angsana New" w:cs="Angsana New"/>
          <w:b/>
          <w:bCs/>
          <w:sz w:val="30"/>
          <w:szCs w:val="30"/>
        </w:rPr>
      </w:pPr>
      <w:proofErr w:type="gramStart"/>
      <w:r w:rsidRPr="0055542A">
        <w:rPr>
          <w:rFonts w:ascii="Angsana New" w:hAnsi="Angsana New" w:cs="Angsana New"/>
          <w:b/>
          <w:bCs/>
          <w:sz w:val="30"/>
          <w:szCs w:val="30"/>
        </w:rPr>
        <w:t>and</w:t>
      </w:r>
      <w:proofErr w:type="gramEnd"/>
      <w:r w:rsidRPr="0055542A">
        <w:rPr>
          <w:rFonts w:ascii="Angsana New" w:hAnsi="Angsana New" w:cs="Angsana New"/>
          <w:b/>
          <w:bCs/>
          <w:sz w:val="30"/>
          <w:szCs w:val="30"/>
        </w:rPr>
        <w:t xml:space="preserve"> the authority of knowledge. </w:t>
      </w:r>
      <w:r w:rsidRPr="0055542A">
        <w:rPr>
          <w:rFonts w:ascii="Angsana New" w:hAnsi="Angsana New" w:cs="Angsana New"/>
          <w:sz w:val="30"/>
          <w:szCs w:val="30"/>
        </w:rPr>
        <w:t xml:space="preserve">Baltimore, </w:t>
      </w:r>
      <w:proofErr w:type="gramStart"/>
      <w:r w:rsidRPr="0055542A">
        <w:rPr>
          <w:rFonts w:ascii="Angsana New" w:hAnsi="Angsana New" w:cs="Angsana New"/>
          <w:sz w:val="30"/>
          <w:szCs w:val="30"/>
        </w:rPr>
        <w:t>MD :</w:t>
      </w:r>
      <w:proofErr w:type="gramEnd"/>
      <w:r w:rsidRPr="0055542A">
        <w:rPr>
          <w:rFonts w:ascii="Angsana New" w:hAnsi="Angsana New" w:cs="Angsana New"/>
          <w:sz w:val="30"/>
          <w:szCs w:val="30"/>
        </w:rPr>
        <w:t xml:space="preserve"> Johns Hopkins University.</w:t>
      </w:r>
      <w:r w:rsidRPr="0055542A">
        <w:rPr>
          <w:rFonts w:ascii="Angsana New" w:hAnsi="Angsana New" w:cs="Angsana New"/>
          <w:b/>
          <w:bCs/>
          <w:sz w:val="30"/>
          <w:szCs w:val="30"/>
        </w:rPr>
        <w:t xml:space="preserve"> </w:t>
      </w:r>
    </w:p>
    <w:p w:rsidR="0055542A" w:rsidRPr="0055542A" w:rsidRDefault="0055542A" w:rsidP="0055542A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proofErr w:type="gramStart"/>
      <w:r w:rsidRPr="0055542A">
        <w:rPr>
          <w:rFonts w:ascii="Angsana New" w:hAnsi="Angsana New" w:cs="Angsana New"/>
          <w:sz w:val="30"/>
          <w:szCs w:val="30"/>
        </w:rPr>
        <w:t>Johnson, R.T. &amp; Johnson, D.W.</w:t>
      </w:r>
      <w:proofErr w:type="gramEnd"/>
      <w:r>
        <w:rPr>
          <w:rFonts w:ascii="Angsana New" w:hAnsi="Angsana New" w:cs="Angsana New"/>
          <w:sz w:val="30"/>
          <w:szCs w:val="30"/>
        </w:rPr>
        <w:t xml:space="preserve">  (1993)</w:t>
      </w:r>
      <w:proofErr w:type="gramStart"/>
      <w:r>
        <w:rPr>
          <w:rFonts w:ascii="Angsana New" w:hAnsi="Angsana New" w:cs="Angsana New"/>
          <w:sz w:val="30"/>
          <w:szCs w:val="30"/>
        </w:rPr>
        <w:t xml:space="preserve">.  </w:t>
      </w:r>
      <w:r w:rsidRPr="0055542A">
        <w:rPr>
          <w:rFonts w:ascii="Angsana New" w:hAnsi="Angsana New" w:cs="Angsana New"/>
          <w:b/>
          <w:bCs/>
          <w:sz w:val="30"/>
          <w:szCs w:val="30"/>
        </w:rPr>
        <w:t>Action</w:t>
      </w:r>
      <w:proofErr w:type="gramEnd"/>
      <w:r w:rsidRPr="0055542A">
        <w:rPr>
          <w:rFonts w:ascii="Angsana New" w:hAnsi="Angsana New" w:cs="Angsana New"/>
          <w:b/>
          <w:bCs/>
          <w:sz w:val="30"/>
          <w:szCs w:val="30"/>
        </w:rPr>
        <w:t xml:space="preserve"> research: Cooperative learning in </w:t>
      </w:r>
    </w:p>
    <w:p w:rsidR="0055542A" w:rsidRPr="0055542A" w:rsidRDefault="0055542A" w:rsidP="0055542A">
      <w:pPr>
        <w:spacing w:after="0" w:line="240" w:lineRule="auto"/>
        <w:ind w:firstLine="720"/>
        <w:rPr>
          <w:rFonts w:ascii="Angsana New" w:hAnsi="Angsana New" w:cs="Angsana New"/>
          <w:sz w:val="30"/>
          <w:szCs w:val="30"/>
        </w:rPr>
      </w:pPr>
      <w:proofErr w:type="gramStart"/>
      <w:r w:rsidRPr="0055542A">
        <w:rPr>
          <w:rFonts w:ascii="Angsana New" w:hAnsi="Angsana New" w:cs="Angsana New"/>
          <w:b/>
          <w:bCs/>
          <w:sz w:val="30"/>
          <w:szCs w:val="30"/>
        </w:rPr>
        <w:t>the</w:t>
      </w:r>
      <w:proofErr w:type="gramEnd"/>
      <w:r w:rsidRPr="0055542A">
        <w:rPr>
          <w:rFonts w:ascii="Angsana New" w:hAnsi="Angsana New" w:cs="Angsana New"/>
          <w:b/>
          <w:bCs/>
          <w:sz w:val="30"/>
          <w:szCs w:val="30"/>
        </w:rPr>
        <w:t xml:space="preserve"> science classroom. </w:t>
      </w:r>
      <w:proofErr w:type="gramStart"/>
      <w:r w:rsidRPr="0055542A">
        <w:rPr>
          <w:rFonts w:ascii="Angsana New" w:hAnsi="Angsana New" w:cs="Angsana New"/>
          <w:sz w:val="30"/>
          <w:szCs w:val="30"/>
        </w:rPr>
        <w:t>Science and Children.</w:t>
      </w:r>
      <w:proofErr w:type="gramEnd"/>
    </w:p>
    <w:p w:rsidR="0055542A" w:rsidRPr="0052187B" w:rsidRDefault="0055542A" w:rsidP="0055542A">
      <w:pPr>
        <w:spacing w:after="0" w:line="240" w:lineRule="auto"/>
        <w:ind w:left="709" w:hanging="709"/>
        <w:rPr>
          <w:rFonts w:ascii="Angsana New" w:hAnsi="Angsana New" w:cs="Angsana New"/>
          <w:sz w:val="30"/>
          <w:szCs w:val="30"/>
        </w:rPr>
      </w:pPr>
      <w:r w:rsidRPr="0052187B">
        <w:rPr>
          <w:rFonts w:ascii="Angsana New" w:hAnsi="Angsana New" w:cs="Angsana New"/>
          <w:sz w:val="30"/>
          <w:szCs w:val="30"/>
        </w:rPr>
        <w:t xml:space="preserve">Walsh, </w:t>
      </w:r>
      <w:proofErr w:type="spellStart"/>
      <w:r w:rsidRPr="0052187B">
        <w:rPr>
          <w:rFonts w:ascii="Angsana New" w:hAnsi="Angsana New" w:cs="Angsana New"/>
          <w:sz w:val="30"/>
          <w:szCs w:val="30"/>
        </w:rPr>
        <w:t>Larrraine</w:t>
      </w:r>
      <w:proofErr w:type="spellEnd"/>
      <w:r w:rsidRPr="0052187B">
        <w:rPr>
          <w:rFonts w:ascii="Angsana New" w:hAnsi="Angsana New" w:cs="Angsana New"/>
          <w:sz w:val="30"/>
          <w:szCs w:val="30"/>
        </w:rPr>
        <w:t xml:space="preserve"> and Kahn, Peter.  (2010)</w:t>
      </w:r>
      <w:proofErr w:type="gramStart"/>
      <w:r w:rsidRPr="0052187B">
        <w:rPr>
          <w:rFonts w:ascii="Angsana New" w:hAnsi="Angsana New" w:cs="Angsana New"/>
          <w:sz w:val="30"/>
          <w:szCs w:val="30"/>
        </w:rPr>
        <w:t xml:space="preserve">.  </w:t>
      </w:r>
      <w:r w:rsidRPr="0052187B">
        <w:rPr>
          <w:rFonts w:ascii="Angsana New" w:hAnsi="Angsana New" w:cs="Angsana New"/>
          <w:b/>
          <w:bCs/>
          <w:sz w:val="30"/>
          <w:szCs w:val="30"/>
        </w:rPr>
        <w:t>Collaborative</w:t>
      </w:r>
      <w:proofErr w:type="gramEnd"/>
      <w:r w:rsidRPr="0052187B">
        <w:rPr>
          <w:rFonts w:ascii="Angsana New" w:hAnsi="Angsana New" w:cs="Angsana New"/>
          <w:b/>
          <w:bCs/>
          <w:sz w:val="30"/>
          <w:szCs w:val="30"/>
        </w:rPr>
        <w:t xml:space="preserve"> Working in Higher Education, The Social Academy. </w:t>
      </w:r>
      <w:r w:rsidRPr="0052187B">
        <w:rPr>
          <w:rFonts w:ascii="Angsana New" w:hAnsi="Angsana New" w:cs="Angsana New"/>
          <w:sz w:val="30"/>
          <w:szCs w:val="30"/>
        </w:rPr>
        <w:t xml:space="preserve"> New </w:t>
      </w:r>
      <w:proofErr w:type="gramStart"/>
      <w:r w:rsidRPr="0052187B">
        <w:rPr>
          <w:rFonts w:ascii="Angsana New" w:hAnsi="Angsana New" w:cs="Angsana New"/>
          <w:sz w:val="30"/>
          <w:szCs w:val="30"/>
        </w:rPr>
        <w:t>York :</w:t>
      </w:r>
      <w:proofErr w:type="gramEnd"/>
      <w:r w:rsidRPr="0052187B">
        <w:rPr>
          <w:rFonts w:ascii="Angsana New" w:hAnsi="Angsana New" w:cs="Angsana New"/>
          <w:sz w:val="30"/>
          <w:szCs w:val="30"/>
        </w:rPr>
        <w:t xml:space="preserve"> </w:t>
      </w:r>
      <w:proofErr w:type="spellStart"/>
      <w:r w:rsidRPr="0052187B">
        <w:rPr>
          <w:rFonts w:ascii="Angsana New" w:hAnsi="Angsana New" w:cs="Angsana New"/>
          <w:sz w:val="30"/>
          <w:szCs w:val="30"/>
        </w:rPr>
        <w:t>Walsworth</w:t>
      </w:r>
      <w:proofErr w:type="spellEnd"/>
      <w:r w:rsidRPr="0052187B">
        <w:rPr>
          <w:rFonts w:ascii="Angsana New" w:hAnsi="Angsana New" w:cs="Angsana New"/>
          <w:sz w:val="30"/>
          <w:szCs w:val="30"/>
        </w:rPr>
        <w:t>.</w:t>
      </w:r>
    </w:p>
    <w:p w:rsidR="0055542A" w:rsidRPr="0052187B" w:rsidRDefault="0055542A" w:rsidP="0055542A">
      <w:pPr>
        <w:spacing w:after="0" w:line="240" w:lineRule="auto"/>
        <w:ind w:left="709"/>
        <w:rPr>
          <w:rFonts w:ascii="Angsana New" w:hAnsi="Angsana New" w:cs="Angsana New"/>
          <w:sz w:val="30"/>
          <w:szCs w:val="30"/>
        </w:rPr>
      </w:pPr>
    </w:p>
    <w:sectPr w:rsidR="0055542A" w:rsidRPr="0052187B" w:rsidSect="002B18D4">
      <w:headerReference w:type="default" r:id="rId12"/>
      <w:pgSz w:w="10319" w:h="14571" w:code="13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AC" w:rsidRDefault="009721AC" w:rsidP="002B18D4">
      <w:pPr>
        <w:spacing w:after="0" w:line="240" w:lineRule="auto"/>
      </w:pPr>
      <w:r>
        <w:separator/>
      </w:r>
    </w:p>
  </w:endnote>
  <w:endnote w:type="continuationSeparator" w:id="0">
    <w:p w:rsidR="009721AC" w:rsidRDefault="009721AC" w:rsidP="002B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AC" w:rsidRDefault="009721AC" w:rsidP="002B18D4">
      <w:pPr>
        <w:spacing w:after="0" w:line="240" w:lineRule="auto"/>
      </w:pPr>
      <w:r>
        <w:separator/>
      </w:r>
    </w:p>
  </w:footnote>
  <w:footnote w:type="continuationSeparator" w:id="0">
    <w:p w:rsidR="009721AC" w:rsidRDefault="009721AC" w:rsidP="002B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04567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3B2AC6" w:rsidRPr="003B2AC6" w:rsidRDefault="003B2AC6">
        <w:pPr>
          <w:pStyle w:val="a3"/>
          <w:jc w:val="center"/>
          <w:rPr>
            <w:rFonts w:asciiTheme="majorBidi" w:hAnsiTheme="majorBidi" w:cstheme="majorBidi"/>
            <w:sz w:val="32"/>
            <w:szCs w:val="32"/>
          </w:rPr>
        </w:pPr>
        <w:r w:rsidRPr="003B2AC6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3B2AC6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3B2AC6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Pr="003B2AC6">
          <w:rPr>
            <w:rFonts w:asciiTheme="majorBidi" w:hAnsiTheme="majorBidi" w:cstheme="majorBidi"/>
            <w:noProof/>
            <w:sz w:val="32"/>
            <w:szCs w:val="32"/>
            <w:lang w:val="th-TH"/>
          </w:rPr>
          <w:t>15</w:t>
        </w:r>
        <w:r w:rsidRPr="003B2AC6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3B2AC6" w:rsidRDefault="003B2A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132"/>
    <w:multiLevelType w:val="hybridMultilevel"/>
    <w:tmpl w:val="549C76CE"/>
    <w:lvl w:ilvl="0" w:tplc="948E7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3726A"/>
    <w:multiLevelType w:val="hybridMultilevel"/>
    <w:tmpl w:val="B6AC705E"/>
    <w:lvl w:ilvl="0" w:tplc="5F1E81A8">
      <w:start w:val="1"/>
      <w:numFmt w:val="decimal"/>
      <w:lvlText w:val="%1)"/>
      <w:lvlJc w:val="left"/>
      <w:pPr>
        <w:ind w:left="1744" w:hanging="9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F30674B"/>
    <w:multiLevelType w:val="hybridMultilevel"/>
    <w:tmpl w:val="CF740F36"/>
    <w:lvl w:ilvl="0" w:tplc="36E67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51E58"/>
    <w:multiLevelType w:val="multilevel"/>
    <w:tmpl w:val="75385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384" w:hanging="1440"/>
      </w:pPr>
      <w:rPr>
        <w:rFonts w:hint="default"/>
      </w:rPr>
    </w:lvl>
  </w:abstractNum>
  <w:abstractNum w:abstractNumId="4">
    <w:nsid w:val="31DE5C2E"/>
    <w:multiLevelType w:val="hybridMultilevel"/>
    <w:tmpl w:val="A296E70A"/>
    <w:lvl w:ilvl="0" w:tplc="A99AE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A6ACC"/>
    <w:multiLevelType w:val="hybridMultilevel"/>
    <w:tmpl w:val="847AA62C"/>
    <w:lvl w:ilvl="0" w:tplc="7A964E26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D79FC"/>
    <w:multiLevelType w:val="multilevel"/>
    <w:tmpl w:val="254AC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5880659C"/>
    <w:multiLevelType w:val="hybridMultilevel"/>
    <w:tmpl w:val="E4B21B6E"/>
    <w:lvl w:ilvl="0" w:tplc="D3C4A04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D40A99"/>
    <w:multiLevelType w:val="multilevel"/>
    <w:tmpl w:val="69CC451A"/>
    <w:lvl w:ilvl="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71" w:hanging="1335"/>
      </w:pPr>
      <w:rPr>
        <w:rFonts w:ascii="TH SarabunPSK" w:eastAsia="Cordia New" w:hAnsi="TH SarabunPSK" w:cs="TH SarabunPSK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617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3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9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5" w:hanging="13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8" w:hanging="1800"/>
      </w:pPr>
      <w:rPr>
        <w:rFonts w:hint="default"/>
      </w:rPr>
    </w:lvl>
  </w:abstractNum>
  <w:abstractNum w:abstractNumId="9">
    <w:nsid w:val="7C8D76B5"/>
    <w:multiLevelType w:val="hybridMultilevel"/>
    <w:tmpl w:val="4F18CDA8"/>
    <w:lvl w:ilvl="0" w:tplc="CD722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442679"/>
    <w:multiLevelType w:val="hybridMultilevel"/>
    <w:tmpl w:val="AF88A3C2"/>
    <w:lvl w:ilvl="0" w:tplc="C89A735A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D4"/>
    <w:rsid w:val="00003941"/>
    <w:rsid w:val="000346B9"/>
    <w:rsid w:val="00046399"/>
    <w:rsid w:val="00047F61"/>
    <w:rsid w:val="00071A64"/>
    <w:rsid w:val="00095834"/>
    <w:rsid w:val="000A2EE1"/>
    <w:rsid w:val="00102EC4"/>
    <w:rsid w:val="00162EC3"/>
    <w:rsid w:val="001819E3"/>
    <w:rsid w:val="001978EA"/>
    <w:rsid w:val="001A68BC"/>
    <w:rsid w:val="001A766E"/>
    <w:rsid w:val="001D2767"/>
    <w:rsid w:val="001F367C"/>
    <w:rsid w:val="001F6753"/>
    <w:rsid w:val="00232687"/>
    <w:rsid w:val="00260BBE"/>
    <w:rsid w:val="0027249E"/>
    <w:rsid w:val="00287F46"/>
    <w:rsid w:val="002A46C4"/>
    <w:rsid w:val="002B18D4"/>
    <w:rsid w:val="002D3E5B"/>
    <w:rsid w:val="00313BE5"/>
    <w:rsid w:val="00365FC4"/>
    <w:rsid w:val="003707C8"/>
    <w:rsid w:val="00372138"/>
    <w:rsid w:val="00392381"/>
    <w:rsid w:val="00394192"/>
    <w:rsid w:val="00397115"/>
    <w:rsid w:val="003B2AC6"/>
    <w:rsid w:val="003D10EE"/>
    <w:rsid w:val="00404EFA"/>
    <w:rsid w:val="00411E8C"/>
    <w:rsid w:val="0041645A"/>
    <w:rsid w:val="0042007C"/>
    <w:rsid w:val="0042213B"/>
    <w:rsid w:val="0043551A"/>
    <w:rsid w:val="0045786E"/>
    <w:rsid w:val="00463243"/>
    <w:rsid w:val="00463D74"/>
    <w:rsid w:val="0047238F"/>
    <w:rsid w:val="00476BFD"/>
    <w:rsid w:val="00487096"/>
    <w:rsid w:val="00490E19"/>
    <w:rsid w:val="00495614"/>
    <w:rsid w:val="004D558B"/>
    <w:rsid w:val="004E73A1"/>
    <w:rsid w:val="004F0943"/>
    <w:rsid w:val="004F1418"/>
    <w:rsid w:val="00515C04"/>
    <w:rsid w:val="0052187B"/>
    <w:rsid w:val="00544E77"/>
    <w:rsid w:val="00545617"/>
    <w:rsid w:val="00551A0C"/>
    <w:rsid w:val="0055542A"/>
    <w:rsid w:val="0057160F"/>
    <w:rsid w:val="00592FD6"/>
    <w:rsid w:val="005C176A"/>
    <w:rsid w:val="005F336F"/>
    <w:rsid w:val="005F79FB"/>
    <w:rsid w:val="00621B22"/>
    <w:rsid w:val="006445CF"/>
    <w:rsid w:val="00653CEF"/>
    <w:rsid w:val="006563FC"/>
    <w:rsid w:val="006A0D2D"/>
    <w:rsid w:val="006E7B53"/>
    <w:rsid w:val="007122BE"/>
    <w:rsid w:val="007127D7"/>
    <w:rsid w:val="00723A4B"/>
    <w:rsid w:val="00732F13"/>
    <w:rsid w:val="007439F7"/>
    <w:rsid w:val="00753FD4"/>
    <w:rsid w:val="0077745E"/>
    <w:rsid w:val="007B4468"/>
    <w:rsid w:val="007C1E32"/>
    <w:rsid w:val="007C49E7"/>
    <w:rsid w:val="007D11C4"/>
    <w:rsid w:val="0080262E"/>
    <w:rsid w:val="00807BC6"/>
    <w:rsid w:val="0082043F"/>
    <w:rsid w:val="00831DFB"/>
    <w:rsid w:val="0084297D"/>
    <w:rsid w:val="00844C76"/>
    <w:rsid w:val="00847A9E"/>
    <w:rsid w:val="00877ECF"/>
    <w:rsid w:val="008937E8"/>
    <w:rsid w:val="008C6A8B"/>
    <w:rsid w:val="008D00FC"/>
    <w:rsid w:val="008F0BB9"/>
    <w:rsid w:val="00900F12"/>
    <w:rsid w:val="009224EB"/>
    <w:rsid w:val="0094337D"/>
    <w:rsid w:val="0096314E"/>
    <w:rsid w:val="009721AC"/>
    <w:rsid w:val="009862D0"/>
    <w:rsid w:val="009A3055"/>
    <w:rsid w:val="009A3F34"/>
    <w:rsid w:val="009D1753"/>
    <w:rsid w:val="00A15E51"/>
    <w:rsid w:val="00A35E0B"/>
    <w:rsid w:val="00A42EC1"/>
    <w:rsid w:val="00A607A8"/>
    <w:rsid w:val="00A83AF8"/>
    <w:rsid w:val="00AC0E80"/>
    <w:rsid w:val="00AD1E63"/>
    <w:rsid w:val="00AD424D"/>
    <w:rsid w:val="00B06503"/>
    <w:rsid w:val="00B16E29"/>
    <w:rsid w:val="00B22016"/>
    <w:rsid w:val="00B358DE"/>
    <w:rsid w:val="00B54B89"/>
    <w:rsid w:val="00B71968"/>
    <w:rsid w:val="00BA7885"/>
    <w:rsid w:val="00BD2FB0"/>
    <w:rsid w:val="00BD50DD"/>
    <w:rsid w:val="00BE4762"/>
    <w:rsid w:val="00C14803"/>
    <w:rsid w:val="00C322EA"/>
    <w:rsid w:val="00C40865"/>
    <w:rsid w:val="00C548D0"/>
    <w:rsid w:val="00C70366"/>
    <w:rsid w:val="00C748E7"/>
    <w:rsid w:val="00CA0A2C"/>
    <w:rsid w:val="00CA63C0"/>
    <w:rsid w:val="00CB5696"/>
    <w:rsid w:val="00CD08D3"/>
    <w:rsid w:val="00D06756"/>
    <w:rsid w:val="00D27CB7"/>
    <w:rsid w:val="00D438AE"/>
    <w:rsid w:val="00D90BE1"/>
    <w:rsid w:val="00DB4C36"/>
    <w:rsid w:val="00DB6643"/>
    <w:rsid w:val="00DE4DA8"/>
    <w:rsid w:val="00DF778C"/>
    <w:rsid w:val="00E067A9"/>
    <w:rsid w:val="00E243D1"/>
    <w:rsid w:val="00E26D90"/>
    <w:rsid w:val="00E4497C"/>
    <w:rsid w:val="00E63BC7"/>
    <w:rsid w:val="00E8063E"/>
    <w:rsid w:val="00E80725"/>
    <w:rsid w:val="00E86F7F"/>
    <w:rsid w:val="00E95965"/>
    <w:rsid w:val="00EA092E"/>
    <w:rsid w:val="00EB3511"/>
    <w:rsid w:val="00EC7846"/>
    <w:rsid w:val="00EE1CD5"/>
    <w:rsid w:val="00EF0E6B"/>
    <w:rsid w:val="00EF619D"/>
    <w:rsid w:val="00F0289D"/>
    <w:rsid w:val="00F03705"/>
    <w:rsid w:val="00F30E82"/>
    <w:rsid w:val="00F44C1B"/>
    <w:rsid w:val="00F45397"/>
    <w:rsid w:val="00F8024E"/>
    <w:rsid w:val="00F86880"/>
    <w:rsid w:val="00F940F7"/>
    <w:rsid w:val="00FB0517"/>
    <w:rsid w:val="00FB21C3"/>
    <w:rsid w:val="00FB6C6D"/>
    <w:rsid w:val="00FD7066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B18D4"/>
  </w:style>
  <w:style w:type="paragraph" w:styleId="a5">
    <w:name w:val="footer"/>
    <w:basedOn w:val="a"/>
    <w:link w:val="a6"/>
    <w:uiPriority w:val="99"/>
    <w:unhideWhenUsed/>
    <w:rsid w:val="002B1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B18D4"/>
  </w:style>
  <w:style w:type="character" w:customStyle="1" w:styleId="apple-converted-space">
    <w:name w:val="apple-converted-space"/>
    <w:basedOn w:val="a0"/>
    <w:rsid w:val="00372138"/>
  </w:style>
  <w:style w:type="paragraph" w:styleId="a7">
    <w:name w:val="List Paragraph"/>
    <w:basedOn w:val="a"/>
    <w:uiPriority w:val="34"/>
    <w:qFormat/>
    <w:rsid w:val="0096314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D42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2E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62EC3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B22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6E2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B18D4"/>
  </w:style>
  <w:style w:type="paragraph" w:styleId="a5">
    <w:name w:val="footer"/>
    <w:basedOn w:val="a"/>
    <w:link w:val="a6"/>
    <w:uiPriority w:val="99"/>
    <w:unhideWhenUsed/>
    <w:rsid w:val="002B1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B18D4"/>
  </w:style>
  <w:style w:type="character" w:customStyle="1" w:styleId="apple-converted-space">
    <w:name w:val="apple-converted-space"/>
    <w:basedOn w:val="a0"/>
    <w:rsid w:val="00372138"/>
  </w:style>
  <w:style w:type="paragraph" w:styleId="a7">
    <w:name w:val="List Paragraph"/>
    <w:basedOn w:val="a"/>
    <w:uiPriority w:val="34"/>
    <w:qFormat/>
    <w:rsid w:val="0096314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D42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2E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62EC3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B22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6E2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teschool.bu.ac.th/tqf/images/pdf/tqf_th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bybestbuy.in.th/shop/theory_of_multiple_intelligenc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lyu.edu.hk/learn-to-learn/student/html/GroupProject/basicElement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Pranee</cp:lastModifiedBy>
  <cp:revision>3</cp:revision>
  <cp:lastPrinted>2014-10-22T10:04:00Z</cp:lastPrinted>
  <dcterms:created xsi:type="dcterms:W3CDTF">2014-10-22T10:08:00Z</dcterms:created>
  <dcterms:modified xsi:type="dcterms:W3CDTF">2014-11-01T05:24:00Z</dcterms:modified>
</cp:coreProperties>
</file>